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56F17" w14:textId="77777777" w:rsidR="00675EBA" w:rsidRPr="004A22C3" w:rsidRDefault="00675EBA" w:rsidP="00675EBA">
      <w:pPr>
        <w:pStyle w:val="NoSpacing"/>
        <w:pBdr>
          <w:top w:val="single" w:sz="4" w:space="1" w:color="auto"/>
          <w:left w:val="single" w:sz="4" w:space="4" w:color="auto"/>
          <w:bottom w:val="single" w:sz="4" w:space="1" w:color="auto"/>
          <w:right w:val="single" w:sz="4" w:space="4" w:color="auto"/>
        </w:pBdr>
        <w:rPr>
          <w:b/>
          <w:bCs/>
          <w:sz w:val="20"/>
          <w:szCs w:val="20"/>
        </w:rPr>
      </w:pPr>
      <w:r w:rsidRPr="004A22C3">
        <w:rPr>
          <w:b/>
          <w:bCs/>
          <w:sz w:val="20"/>
          <w:szCs w:val="20"/>
        </w:rPr>
        <w:t>The curriculum in English will expose students to a broad, vibrant and challenging range of texts that promotes a love of our subject, fosters academic success and equips them for real life.</w:t>
      </w:r>
    </w:p>
    <w:p w14:paraId="49C8DB47" w14:textId="1868CC42" w:rsidR="00533507" w:rsidRDefault="00533507" w:rsidP="002E77D7">
      <w:pPr>
        <w:pStyle w:val="NoSpacing"/>
        <w:rPr>
          <w:b/>
          <w:bCs/>
          <w:sz w:val="24"/>
          <w:szCs w:val="24"/>
        </w:rPr>
      </w:pPr>
    </w:p>
    <w:p w14:paraId="20C6A54E" w14:textId="0132A139" w:rsidR="00675EBA" w:rsidRPr="004A22C3" w:rsidRDefault="00675EBA" w:rsidP="00675EBA">
      <w:pPr>
        <w:pStyle w:val="NoSpacing"/>
        <w:pBdr>
          <w:top w:val="single" w:sz="4" w:space="1" w:color="auto"/>
          <w:left w:val="single" w:sz="4" w:space="4" w:color="auto"/>
          <w:bottom w:val="single" w:sz="4" w:space="1" w:color="auto"/>
          <w:right w:val="single" w:sz="4" w:space="4" w:color="auto"/>
        </w:pBdr>
        <w:rPr>
          <w:b/>
          <w:bCs/>
          <w:sz w:val="24"/>
          <w:szCs w:val="24"/>
        </w:rPr>
      </w:pPr>
      <w:r w:rsidRPr="004A22C3">
        <w:rPr>
          <w:b/>
          <w:bCs/>
          <w:sz w:val="24"/>
          <w:szCs w:val="24"/>
        </w:rPr>
        <w:t>Year Nine: Power, Protest and Freedom.</w:t>
      </w:r>
    </w:p>
    <w:tbl>
      <w:tblPr>
        <w:tblStyle w:val="TableGrid"/>
        <w:tblW w:w="14176" w:type="dxa"/>
        <w:tblInd w:w="-147" w:type="dxa"/>
        <w:tblLook w:val="04A0" w:firstRow="1" w:lastRow="0" w:firstColumn="1" w:lastColumn="0" w:noHBand="0" w:noVBand="1"/>
      </w:tblPr>
      <w:tblGrid>
        <w:gridCol w:w="1425"/>
        <w:gridCol w:w="3102"/>
        <w:gridCol w:w="3128"/>
        <w:gridCol w:w="3195"/>
        <w:gridCol w:w="3326"/>
      </w:tblGrid>
      <w:tr w:rsidR="007378FA" w:rsidRPr="004A22C3" w14:paraId="4BEB54DF" w14:textId="1EA4DF53" w:rsidTr="00BA22AF">
        <w:tc>
          <w:tcPr>
            <w:tcW w:w="1425" w:type="dxa"/>
          </w:tcPr>
          <w:p w14:paraId="02E9A4FF" w14:textId="0EB862FC" w:rsidR="00CF287F" w:rsidRPr="004A22C3" w:rsidRDefault="00CF287F" w:rsidP="002E77D7">
            <w:pPr>
              <w:pStyle w:val="NoSpacing"/>
              <w:rPr>
                <w:b/>
                <w:bCs/>
                <w:sz w:val="20"/>
                <w:szCs w:val="20"/>
              </w:rPr>
            </w:pPr>
            <w:r w:rsidRPr="004A22C3">
              <w:rPr>
                <w:b/>
                <w:bCs/>
                <w:sz w:val="20"/>
                <w:szCs w:val="20"/>
              </w:rPr>
              <w:t>What</w:t>
            </w:r>
          </w:p>
        </w:tc>
        <w:tc>
          <w:tcPr>
            <w:tcW w:w="3102" w:type="dxa"/>
          </w:tcPr>
          <w:p w14:paraId="387A3A4C" w14:textId="6D808EDF" w:rsidR="00CF287F" w:rsidRPr="004A22C3" w:rsidRDefault="00CF287F" w:rsidP="002E77D7">
            <w:pPr>
              <w:pStyle w:val="NoSpacing"/>
              <w:rPr>
                <w:b/>
                <w:bCs/>
                <w:sz w:val="20"/>
                <w:szCs w:val="20"/>
                <w:u w:val="single"/>
              </w:rPr>
            </w:pPr>
            <w:r w:rsidRPr="004A22C3">
              <w:rPr>
                <w:b/>
                <w:bCs/>
                <w:sz w:val="20"/>
                <w:szCs w:val="20"/>
                <w:u w:val="single"/>
              </w:rPr>
              <w:t>Term One</w:t>
            </w:r>
          </w:p>
          <w:p w14:paraId="2035AA2A" w14:textId="77777777" w:rsidR="00CF287F" w:rsidRPr="004A22C3" w:rsidRDefault="00CF287F" w:rsidP="000D2F2A">
            <w:pPr>
              <w:pStyle w:val="NoSpacing"/>
              <w:rPr>
                <w:b/>
                <w:bCs/>
                <w:sz w:val="20"/>
                <w:szCs w:val="20"/>
              </w:rPr>
            </w:pPr>
            <w:r w:rsidRPr="004A22C3">
              <w:rPr>
                <w:b/>
                <w:bCs/>
                <w:sz w:val="20"/>
                <w:szCs w:val="20"/>
              </w:rPr>
              <w:t>Seminal World Text</w:t>
            </w:r>
          </w:p>
          <w:p w14:paraId="3468AB2D" w14:textId="77777777" w:rsidR="00CF287F" w:rsidRPr="004A22C3" w:rsidRDefault="00CF287F" w:rsidP="000D2F2A">
            <w:pPr>
              <w:pStyle w:val="NoSpacing"/>
              <w:rPr>
                <w:b/>
                <w:bCs/>
                <w:sz w:val="20"/>
                <w:szCs w:val="20"/>
              </w:rPr>
            </w:pPr>
            <w:r w:rsidRPr="004A22C3">
              <w:rPr>
                <w:b/>
                <w:bCs/>
                <w:sz w:val="20"/>
                <w:szCs w:val="20"/>
              </w:rPr>
              <w:t xml:space="preserve">‘To Kill </w:t>
            </w:r>
            <w:proofErr w:type="gramStart"/>
            <w:r w:rsidRPr="004A22C3">
              <w:rPr>
                <w:b/>
                <w:bCs/>
                <w:sz w:val="20"/>
                <w:szCs w:val="20"/>
              </w:rPr>
              <w:t>A</w:t>
            </w:r>
            <w:proofErr w:type="gramEnd"/>
            <w:r w:rsidRPr="004A22C3">
              <w:rPr>
                <w:b/>
                <w:bCs/>
                <w:sz w:val="20"/>
                <w:szCs w:val="20"/>
              </w:rPr>
              <w:t xml:space="preserve"> Mockingbird’</w:t>
            </w:r>
          </w:p>
          <w:p w14:paraId="586B71C0" w14:textId="07E66A97" w:rsidR="002941C9" w:rsidRPr="004A22C3" w:rsidRDefault="002941C9" w:rsidP="000D2F2A">
            <w:pPr>
              <w:pStyle w:val="NoSpacing"/>
              <w:rPr>
                <w:b/>
                <w:bCs/>
                <w:sz w:val="20"/>
                <w:szCs w:val="20"/>
              </w:rPr>
            </w:pPr>
            <w:r w:rsidRPr="004A22C3">
              <w:rPr>
                <w:b/>
                <w:bCs/>
                <w:noProof/>
                <w:sz w:val="20"/>
                <w:szCs w:val="20"/>
              </w:rPr>
              <w:drawing>
                <wp:inline distT="0" distB="0" distL="0" distR="0" wp14:anchorId="30705F81" wp14:editId="6B8E3249">
                  <wp:extent cx="506994" cy="820408"/>
                  <wp:effectExtent l="0" t="0" r="7620" b="0"/>
                  <wp:docPr id="1643819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6680" cy="836081"/>
                          </a:xfrm>
                          <a:prstGeom prst="rect">
                            <a:avLst/>
                          </a:prstGeom>
                          <a:noFill/>
                        </pic:spPr>
                      </pic:pic>
                    </a:graphicData>
                  </a:graphic>
                </wp:inline>
              </w:drawing>
            </w:r>
          </w:p>
        </w:tc>
        <w:tc>
          <w:tcPr>
            <w:tcW w:w="3128" w:type="dxa"/>
          </w:tcPr>
          <w:p w14:paraId="75673844" w14:textId="06ECA909" w:rsidR="00CF287F" w:rsidRPr="004A22C3" w:rsidRDefault="00CF287F" w:rsidP="002E77D7">
            <w:pPr>
              <w:pStyle w:val="NoSpacing"/>
              <w:rPr>
                <w:b/>
                <w:bCs/>
                <w:sz w:val="20"/>
                <w:szCs w:val="20"/>
                <w:u w:val="single"/>
              </w:rPr>
            </w:pPr>
            <w:r w:rsidRPr="004A22C3">
              <w:rPr>
                <w:b/>
                <w:bCs/>
                <w:sz w:val="20"/>
                <w:szCs w:val="20"/>
                <w:u w:val="single"/>
              </w:rPr>
              <w:t xml:space="preserve">Term Two A </w:t>
            </w:r>
          </w:p>
          <w:p w14:paraId="59EE7A82" w14:textId="602EB058" w:rsidR="00CF287F" w:rsidRPr="004A22C3" w:rsidRDefault="00CF287F" w:rsidP="002E77D7">
            <w:pPr>
              <w:pStyle w:val="NoSpacing"/>
              <w:rPr>
                <w:b/>
                <w:bCs/>
                <w:sz w:val="20"/>
                <w:szCs w:val="20"/>
              </w:rPr>
            </w:pPr>
            <w:r w:rsidRPr="004A22C3">
              <w:rPr>
                <w:b/>
                <w:bCs/>
                <w:sz w:val="20"/>
                <w:szCs w:val="20"/>
              </w:rPr>
              <w:t>Poetry: ‘Out of the Blue’ by Simon Armitage</w:t>
            </w:r>
            <w:r w:rsidR="000A60D2">
              <w:rPr>
                <w:b/>
                <w:bCs/>
                <w:noProof/>
                <w:sz w:val="20"/>
                <w:szCs w:val="20"/>
              </w:rPr>
              <w:t xml:space="preserve">     </w:t>
            </w:r>
            <w:r w:rsidR="000A60D2" w:rsidRPr="004A22C3">
              <w:rPr>
                <w:b/>
                <w:bCs/>
                <w:noProof/>
                <w:sz w:val="20"/>
                <w:szCs w:val="20"/>
              </w:rPr>
              <w:drawing>
                <wp:inline distT="0" distB="0" distL="0" distR="0" wp14:anchorId="04DF0C1D" wp14:editId="7BE05E31">
                  <wp:extent cx="1413143" cy="887239"/>
                  <wp:effectExtent l="0" t="0" r="0" b="8255"/>
                  <wp:docPr id="1335843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776" cy="903333"/>
                          </a:xfrm>
                          <a:prstGeom prst="rect">
                            <a:avLst/>
                          </a:prstGeom>
                          <a:noFill/>
                        </pic:spPr>
                      </pic:pic>
                    </a:graphicData>
                  </a:graphic>
                </wp:inline>
              </w:drawing>
            </w:r>
          </w:p>
          <w:p w14:paraId="2CF7BC8C" w14:textId="211A5839" w:rsidR="00CF287F" w:rsidRPr="004A22C3" w:rsidRDefault="00CF287F" w:rsidP="002E77D7">
            <w:pPr>
              <w:pStyle w:val="NoSpacing"/>
              <w:rPr>
                <w:b/>
                <w:bCs/>
                <w:sz w:val="20"/>
                <w:szCs w:val="20"/>
              </w:rPr>
            </w:pPr>
          </w:p>
        </w:tc>
        <w:tc>
          <w:tcPr>
            <w:tcW w:w="3195" w:type="dxa"/>
          </w:tcPr>
          <w:p w14:paraId="2C2C8C6D" w14:textId="3D8F5851" w:rsidR="00CF287F" w:rsidRPr="004A22C3" w:rsidRDefault="00CF287F" w:rsidP="002E77D7">
            <w:pPr>
              <w:pStyle w:val="NoSpacing"/>
              <w:rPr>
                <w:b/>
                <w:bCs/>
                <w:sz w:val="20"/>
                <w:szCs w:val="20"/>
                <w:u w:val="single"/>
              </w:rPr>
            </w:pPr>
            <w:r w:rsidRPr="004A22C3">
              <w:rPr>
                <w:b/>
                <w:bCs/>
                <w:sz w:val="20"/>
                <w:szCs w:val="20"/>
                <w:u w:val="single"/>
              </w:rPr>
              <w:t>Term Two B</w:t>
            </w:r>
          </w:p>
          <w:p w14:paraId="354B6378" w14:textId="77777777" w:rsidR="00CF287F" w:rsidRPr="004A22C3" w:rsidRDefault="00CF287F" w:rsidP="002E77D7">
            <w:pPr>
              <w:pStyle w:val="NoSpacing"/>
              <w:rPr>
                <w:b/>
                <w:bCs/>
                <w:sz w:val="20"/>
                <w:szCs w:val="20"/>
              </w:rPr>
            </w:pPr>
            <w:r w:rsidRPr="004A22C3">
              <w:rPr>
                <w:b/>
                <w:bCs/>
                <w:sz w:val="20"/>
                <w:szCs w:val="20"/>
              </w:rPr>
              <w:t>‘The People Speak’</w:t>
            </w:r>
          </w:p>
          <w:p w14:paraId="35322D3A" w14:textId="77777777" w:rsidR="002941C9" w:rsidRPr="004A22C3" w:rsidRDefault="00CF287F" w:rsidP="002E77D7">
            <w:pPr>
              <w:pStyle w:val="NoSpacing"/>
              <w:rPr>
                <w:b/>
                <w:bCs/>
                <w:sz w:val="20"/>
                <w:szCs w:val="20"/>
              </w:rPr>
            </w:pPr>
            <w:r w:rsidRPr="004A22C3">
              <w:rPr>
                <w:b/>
                <w:bCs/>
                <w:sz w:val="20"/>
                <w:szCs w:val="20"/>
              </w:rPr>
              <w:t>Voices of the 20</w:t>
            </w:r>
            <w:r w:rsidRPr="004A22C3">
              <w:rPr>
                <w:b/>
                <w:bCs/>
                <w:sz w:val="20"/>
                <w:szCs w:val="20"/>
                <w:vertAlign w:val="superscript"/>
              </w:rPr>
              <w:t>th</w:t>
            </w:r>
            <w:r w:rsidRPr="004A22C3">
              <w:rPr>
                <w:b/>
                <w:bCs/>
                <w:sz w:val="20"/>
                <w:szCs w:val="20"/>
              </w:rPr>
              <w:t xml:space="preserve"> and 21</w:t>
            </w:r>
            <w:r w:rsidRPr="004A22C3">
              <w:rPr>
                <w:b/>
                <w:bCs/>
                <w:sz w:val="20"/>
                <w:szCs w:val="20"/>
                <w:vertAlign w:val="superscript"/>
              </w:rPr>
              <w:t>st</w:t>
            </w:r>
            <w:r w:rsidRPr="004A22C3">
              <w:rPr>
                <w:b/>
                <w:bCs/>
                <w:sz w:val="20"/>
                <w:szCs w:val="20"/>
              </w:rPr>
              <w:t xml:space="preserve"> Century</w:t>
            </w:r>
          </w:p>
          <w:p w14:paraId="370904FA" w14:textId="4E776E44" w:rsidR="00CF287F" w:rsidRPr="004A22C3" w:rsidRDefault="002941C9" w:rsidP="002F037E">
            <w:pPr>
              <w:pStyle w:val="NoSpacing"/>
              <w:rPr>
                <w:b/>
                <w:bCs/>
                <w:sz w:val="20"/>
                <w:szCs w:val="20"/>
              </w:rPr>
            </w:pPr>
            <w:r w:rsidRPr="004A22C3">
              <w:rPr>
                <w:b/>
                <w:bCs/>
                <w:noProof/>
                <w:sz w:val="20"/>
                <w:szCs w:val="20"/>
              </w:rPr>
              <w:drawing>
                <wp:inline distT="0" distB="0" distL="0" distR="0" wp14:anchorId="5668DCBF" wp14:editId="07AC55F2">
                  <wp:extent cx="706170" cy="785448"/>
                  <wp:effectExtent l="0" t="0" r="0" b="0"/>
                  <wp:docPr id="3737605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9353" cy="811233"/>
                          </a:xfrm>
                          <a:prstGeom prst="rect">
                            <a:avLst/>
                          </a:prstGeom>
                          <a:noFill/>
                        </pic:spPr>
                      </pic:pic>
                    </a:graphicData>
                  </a:graphic>
                </wp:inline>
              </w:drawing>
            </w:r>
          </w:p>
        </w:tc>
        <w:tc>
          <w:tcPr>
            <w:tcW w:w="3326" w:type="dxa"/>
          </w:tcPr>
          <w:p w14:paraId="6D33BF8E" w14:textId="77777777" w:rsidR="00CF287F" w:rsidRPr="004A22C3" w:rsidRDefault="00CF287F" w:rsidP="002E77D7">
            <w:pPr>
              <w:pStyle w:val="NoSpacing"/>
              <w:rPr>
                <w:b/>
                <w:bCs/>
                <w:sz w:val="20"/>
                <w:szCs w:val="20"/>
                <w:u w:val="single"/>
              </w:rPr>
            </w:pPr>
            <w:r w:rsidRPr="004A22C3">
              <w:rPr>
                <w:b/>
                <w:bCs/>
                <w:sz w:val="20"/>
                <w:szCs w:val="20"/>
                <w:u w:val="single"/>
              </w:rPr>
              <w:t>Term Three</w:t>
            </w:r>
          </w:p>
          <w:p w14:paraId="179ABB77" w14:textId="77777777" w:rsidR="00CF287F" w:rsidRPr="004A22C3" w:rsidRDefault="00CF287F" w:rsidP="002E77D7">
            <w:pPr>
              <w:pStyle w:val="NoSpacing"/>
              <w:rPr>
                <w:b/>
                <w:bCs/>
                <w:sz w:val="20"/>
                <w:szCs w:val="20"/>
              </w:rPr>
            </w:pPr>
            <w:r w:rsidRPr="004A22C3">
              <w:rPr>
                <w:b/>
                <w:bCs/>
                <w:sz w:val="20"/>
                <w:szCs w:val="20"/>
              </w:rPr>
              <w:t xml:space="preserve">Modern Novel </w:t>
            </w:r>
          </w:p>
          <w:p w14:paraId="6C84FDA2" w14:textId="2A2BF22B" w:rsidR="007378FA" w:rsidRPr="004A22C3" w:rsidRDefault="00CF287F" w:rsidP="002E77D7">
            <w:pPr>
              <w:pStyle w:val="NoSpacing"/>
              <w:rPr>
                <w:b/>
                <w:bCs/>
                <w:sz w:val="20"/>
                <w:szCs w:val="20"/>
                <w:u w:val="single"/>
              </w:rPr>
            </w:pPr>
            <w:r w:rsidRPr="004A22C3">
              <w:rPr>
                <w:b/>
                <w:bCs/>
                <w:sz w:val="20"/>
                <w:szCs w:val="20"/>
              </w:rPr>
              <w:t>‘Boys Don’t Cry’</w:t>
            </w:r>
          </w:p>
          <w:p w14:paraId="3618462C" w14:textId="0655C055" w:rsidR="007378FA" w:rsidRPr="004A22C3" w:rsidRDefault="007378FA" w:rsidP="002E77D7">
            <w:pPr>
              <w:pStyle w:val="NoSpacing"/>
              <w:rPr>
                <w:b/>
                <w:bCs/>
                <w:sz w:val="20"/>
                <w:szCs w:val="20"/>
                <w:u w:val="single"/>
              </w:rPr>
            </w:pPr>
            <w:r w:rsidRPr="004A22C3">
              <w:rPr>
                <w:b/>
                <w:bCs/>
                <w:noProof/>
                <w:sz w:val="20"/>
                <w:szCs w:val="20"/>
              </w:rPr>
              <w:drawing>
                <wp:inline distT="0" distB="0" distL="0" distR="0" wp14:anchorId="22C02E69" wp14:editId="0E0E709E">
                  <wp:extent cx="479834" cy="735943"/>
                  <wp:effectExtent l="0" t="0" r="0" b="7620"/>
                  <wp:docPr id="15689974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631" cy="754037"/>
                          </a:xfrm>
                          <a:prstGeom prst="rect">
                            <a:avLst/>
                          </a:prstGeom>
                          <a:noFill/>
                        </pic:spPr>
                      </pic:pic>
                    </a:graphicData>
                  </a:graphic>
                </wp:inline>
              </w:drawing>
            </w:r>
          </w:p>
        </w:tc>
      </w:tr>
      <w:tr w:rsidR="007378FA" w:rsidRPr="004A22C3" w14:paraId="5BBC7EB5" w14:textId="5C48E9B6" w:rsidTr="00BA22AF">
        <w:tc>
          <w:tcPr>
            <w:tcW w:w="1425" w:type="dxa"/>
          </w:tcPr>
          <w:p w14:paraId="1E23CC26" w14:textId="509DCF5D" w:rsidR="00CF287F" w:rsidRPr="004A22C3" w:rsidRDefault="00CF287F" w:rsidP="002E77D7">
            <w:pPr>
              <w:pStyle w:val="NoSpacing"/>
              <w:rPr>
                <w:b/>
                <w:bCs/>
                <w:sz w:val="20"/>
                <w:szCs w:val="20"/>
              </w:rPr>
            </w:pPr>
            <w:r w:rsidRPr="004A22C3">
              <w:rPr>
                <w:b/>
                <w:bCs/>
                <w:sz w:val="20"/>
                <w:szCs w:val="20"/>
              </w:rPr>
              <w:t>Why?</w:t>
            </w:r>
          </w:p>
        </w:tc>
        <w:tc>
          <w:tcPr>
            <w:tcW w:w="3102" w:type="dxa"/>
          </w:tcPr>
          <w:p w14:paraId="5E5B9F2D" w14:textId="19FA1EEB" w:rsidR="00CF287F" w:rsidRPr="004A22C3" w:rsidRDefault="007378FA" w:rsidP="00A44E71">
            <w:pPr>
              <w:pStyle w:val="NoSpacing"/>
              <w:rPr>
                <w:b/>
                <w:bCs/>
                <w:sz w:val="20"/>
                <w:szCs w:val="20"/>
              </w:rPr>
            </w:pPr>
            <w:r w:rsidRPr="004A22C3">
              <w:rPr>
                <w:sz w:val="20"/>
                <w:szCs w:val="20"/>
              </w:rPr>
              <w:t xml:space="preserve">Pupils </w:t>
            </w:r>
            <w:r w:rsidR="00CF287F" w:rsidRPr="004A22C3">
              <w:rPr>
                <w:sz w:val="20"/>
                <w:szCs w:val="20"/>
              </w:rPr>
              <w:t xml:space="preserve">will study the Pulitzer </w:t>
            </w:r>
            <w:proofErr w:type="gramStart"/>
            <w:r w:rsidR="00CF287F" w:rsidRPr="004A22C3">
              <w:rPr>
                <w:sz w:val="20"/>
                <w:szCs w:val="20"/>
              </w:rPr>
              <w:t>prize  novel</w:t>
            </w:r>
            <w:proofErr w:type="gramEnd"/>
            <w:r w:rsidR="00CF287F" w:rsidRPr="004A22C3">
              <w:rPr>
                <w:sz w:val="20"/>
                <w:szCs w:val="20"/>
              </w:rPr>
              <w:t>, ‘To Kill A Mockingbird’. They will study a novel set in another country but written in the English language</w:t>
            </w:r>
            <w:r w:rsidRPr="004A22C3">
              <w:rPr>
                <w:sz w:val="20"/>
                <w:szCs w:val="20"/>
              </w:rPr>
              <w:t>.</w:t>
            </w:r>
            <w:r w:rsidR="00CF287F" w:rsidRPr="004A22C3">
              <w:rPr>
                <w:sz w:val="20"/>
                <w:szCs w:val="20"/>
              </w:rPr>
              <w:t xml:space="preserve">  They will build on their prior knowledge of the theme of childhood from Year Seven and the development of genre in Year 8. They will explore the themes of racism, prejudice and injustice from the historical perspectives of the 1930’s, 1960’s civil rights movement and comparing these attitudes to modern day.</w:t>
            </w:r>
          </w:p>
        </w:tc>
        <w:tc>
          <w:tcPr>
            <w:tcW w:w="3128" w:type="dxa"/>
          </w:tcPr>
          <w:p w14:paraId="7BF66539" w14:textId="3099A793" w:rsidR="00CF287F" w:rsidRPr="004A22C3" w:rsidRDefault="00CF287F" w:rsidP="00196BE4">
            <w:pPr>
              <w:pStyle w:val="NoSpacing"/>
              <w:rPr>
                <w:sz w:val="20"/>
                <w:szCs w:val="20"/>
              </w:rPr>
            </w:pPr>
            <w:r w:rsidRPr="004A22C3">
              <w:rPr>
                <w:sz w:val="20"/>
                <w:szCs w:val="20"/>
              </w:rPr>
              <w:t xml:space="preserve">Having established the traditional </w:t>
            </w:r>
            <w:r w:rsidR="00D40C25" w:rsidRPr="004A22C3">
              <w:rPr>
                <w:sz w:val="20"/>
                <w:szCs w:val="20"/>
              </w:rPr>
              <w:t>conventions</w:t>
            </w:r>
            <w:r w:rsidRPr="004A22C3">
              <w:rPr>
                <w:sz w:val="20"/>
                <w:szCs w:val="20"/>
              </w:rPr>
              <w:t xml:space="preserve"> of poetry in Year 7 pupils will study the modern extended poem, ‘Out of the Blue’ by Simon Armitage, focusing on the 9’ 11 </w:t>
            </w:r>
            <w:proofErr w:type="gramStart"/>
            <w:r w:rsidRPr="004A22C3">
              <w:rPr>
                <w:sz w:val="20"/>
                <w:szCs w:val="20"/>
              </w:rPr>
              <w:t>disaster</w:t>
            </w:r>
            <w:proofErr w:type="gramEnd"/>
            <w:r w:rsidRPr="004A22C3">
              <w:rPr>
                <w:sz w:val="20"/>
                <w:szCs w:val="20"/>
              </w:rPr>
              <w:t>.   Additionally</w:t>
            </w:r>
            <w:r w:rsidR="00870AFE">
              <w:rPr>
                <w:sz w:val="20"/>
                <w:szCs w:val="20"/>
              </w:rPr>
              <w:t>,</w:t>
            </w:r>
            <w:r w:rsidRPr="004A22C3">
              <w:rPr>
                <w:sz w:val="20"/>
                <w:szCs w:val="20"/>
              </w:rPr>
              <w:t xml:space="preserve"> </w:t>
            </w:r>
            <w:r w:rsidR="00870AFE">
              <w:rPr>
                <w:sz w:val="20"/>
                <w:szCs w:val="20"/>
              </w:rPr>
              <w:t>t</w:t>
            </w:r>
            <w:r w:rsidRPr="004A22C3">
              <w:rPr>
                <w:sz w:val="20"/>
                <w:szCs w:val="20"/>
              </w:rPr>
              <w:t xml:space="preserve">hey will develop a greater understanding of the world around them.  </w:t>
            </w:r>
            <w:r w:rsidR="00C959F0" w:rsidRPr="004A22C3">
              <w:rPr>
                <w:sz w:val="20"/>
                <w:szCs w:val="20"/>
              </w:rPr>
              <w:t xml:space="preserve">Pupils will </w:t>
            </w:r>
            <w:r w:rsidR="00706150" w:rsidRPr="004A22C3">
              <w:rPr>
                <w:sz w:val="20"/>
                <w:szCs w:val="20"/>
              </w:rPr>
              <w:t xml:space="preserve">write an imaginative eye witness account of the 9/11 disaster. </w:t>
            </w:r>
          </w:p>
        </w:tc>
        <w:tc>
          <w:tcPr>
            <w:tcW w:w="3195" w:type="dxa"/>
          </w:tcPr>
          <w:p w14:paraId="369640C8" w14:textId="2BB00654" w:rsidR="00CF287F" w:rsidRPr="004A22C3" w:rsidRDefault="00CF287F" w:rsidP="00196BE4">
            <w:pPr>
              <w:pStyle w:val="NoSpacing"/>
              <w:rPr>
                <w:sz w:val="20"/>
                <w:szCs w:val="20"/>
              </w:rPr>
            </w:pPr>
            <w:r w:rsidRPr="004A22C3">
              <w:rPr>
                <w:sz w:val="20"/>
                <w:szCs w:val="20"/>
              </w:rPr>
              <w:t>Building on the work completed in term one and two students will study a range of non-fiction texts and speeches of the 20</w:t>
            </w:r>
            <w:r w:rsidRPr="004A22C3">
              <w:rPr>
                <w:sz w:val="20"/>
                <w:szCs w:val="20"/>
                <w:vertAlign w:val="superscript"/>
              </w:rPr>
              <w:t>th</w:t>
            </w:r>
            <w:r w:rsidRPr="004A22C3">
              <w:rPr>
                <w:sz w:val="20"/>
                <w:szCs w:val="20"/>
              </w:rPr>
              <w:t xml:space="preserve"> and 21</w:t>
            </w:r>
            <w:r w:rsidRPr="004A22C3">
              <w:rPr>
                <w:sz w:val="20"/>
                <w:szCs w:val="20"/>
                <w:vertAlign w:val="superscript"/>
              </w:rPr>
              <w:t>st</w:t>
            </w:r>
            <w:r w:rsidRPr="004A22C3">
              <w:rPr>
                <w:sz w:val="20"/>
                <w:szCs w:val="20"/>
              </w:rPr>
              <w:t xml:space="preserve"> Century. This is to reflect the rich diversity of the society in which we live.  They will deepen their knowledge of the power of language and rhetoric. They will develop a greater understanding of the world around them.  </w:t>
            </w:r>
          </w:p>
        </w:tc>
        <w:tc>
          <w:tcPr>
            <w:tcW w:w="3326" w:type="dxa"/>
          </w:tcPr>
          <w:p w14:paraId="743AE240" w14:textId="089C8703" w:rsidR="00CF287F" w:rsidRPr="004A22C3" w:rsidRDefault="00CF287F" w:rsidP="0041701F">
            <w:pPr>
              <w:pStyle w:val="NoSpacing"/>
              <w:rPr>
                <w:sz w:val="20"/>
                <w:szCs w:val="20"/>
              </w:rPr>
            </w:pPr>
            <w:r w:rsidRPr="004A22C3">
              <w:rPr>
                <w:sz w:val="20"/>
                <w:szCs w:val="20"/>
              </w:rPr>
              <w:t>Building on the work completed in term one and two students will study a modern novel</w:t>
            </w:r>
            <w:r w:rsidR="00870AFE">
              <w:rPr>
                <w:sz w:val="20"/>
                <w:szCs w:val="20"/>
              </w:rPr>
              <w:t xml:space="preserve"> from a multiple narrative perspective.  </w:t>
            </w:r>
            <w:r w:rsidRPr="004A22C3">
              <w:rPr>
                <w:sz w:val="20"/>
                <w:szCs w:val="20"/>
              </w:rPr>
              <w:t>Through their study of this text, students will learn about the wider implications surrounding current issues such as single</w:t>
            </w:r>
            <w:r w:rsidR="0041701F" w:rsidRPr="004A22C3">
              <w:rPr>
                <w:sz w:val="20"/>
                <w:szCs w:val="20"/>
              </w:rPr>
              <w:t xml:space="preserve"> </w:t>
            </w:r>
            <w:r w:rsidRPr="004A22C3">
              <w:rPr>
                <w:sz w:val="20"/>
                <w:szCs w:val="20"/>
              </w:rPr>
              <w:t>parenthood, teenage pregnancy, race</w:t>
            </w:r>
            <w:r w:rsidR="00870AFE">
              <w:rPr>
                <w:sz w:val="20"/>
                <w:szCs w:val="20"/>
              </w:rPr>
              <w:t>, masculinity and</w:t>
            </w:r>
            <w:r w:rsidRPr="004A22C3">
              <w:rPr>
                <w:sz w:val="20"/>
                <w:szCs w:val="20"/>
              </w:rPr>
              <w:t xml:space="preserve"> sexuality; these may be issues they can relate to. Through critical thinking and</w:t>
            </w:r>
            <w:r w:rsidR="00C959F0" w:rsidRPr="004A22C3">
              <w:rPr>
                <w:sz w:val="20"/>
                <w:szCs w:val="20"/>
              </w:rPr>
              <w:t xml:space="preserve"> </w:t>
            </w:r>
            <w:r w:rsidRPr="004A22C3">
              <w:rPr>
                <w:sz w:val="20"/>
                <w:szCs w:val="20"/>
              </w:rPr>
              <w:t>philosophical discussions surrounding the themes raised in ‘Boys Don’t Cry’, they will deepen their understanding and</w:t>
            </w:r>
            <w:r w:rsidR="0041701F" w:rsidRPr="004A22C3">
              <w:rPr>
                <w:sz w:val="20"/>
                <w:szCs w:val="20"/>
              </w:rPr>
              <w:t xml:space="preserve"> </w:t>
            </w:r>
            <w:r w:rsidRPr="004A22C3">
              <w:rPr>
                <w:sz w:val="20"/>
                <w:szCs w:val="20"/>
              </w:rPr>
              <w:t xml:space="preserve">knowledge of these topics. </w:t>
            </w:r>
          </w:p>
        </w:tc>
      </w:tr>
      <w:tr w:rsidR="007230C2" w:rsidRPr="004A22C3" w14:paraId="54ADD384" w14:textId="77777777" w:rsidTr="00BA22AF">
        <w:tc>
          <w:tcPr>
            <w:tcW w:w="1425" w:type="dxa"/>
          </w:tcPr>
          <w:p w14:paraId="7BB101D0" w14:textId="77777777" w:rsidR="007230C2" w:rsidRPr="004A22C3" w:rsidRDefault="007230C2" w:rsidP="002E77D7">
            <w:pPr>
              <w:pStyle w:val="NoSpacing"/>
              <w:rPr>
                <w:b/>
                <w:bCs/>
                <w:sz w:val="20"/>
                <w:szCs w:val="20"/>
              </w:rPr>
            </w:pPr>
            <w:r w:rsidRPr="004A22C3">
              <w:rPr>
                <w:b/>
                <w:bCs/>
                <w:sz w:val="20"/>
                <w:szCs w:val="20"/>
              </w:rPr>
              <w:t>Prior Learning</w:t>
            </w:r>
          </w:p>
          <w:p w14:paraId="10E1B4E3" w14:textId="77777777" w:rsidR="001375E6" w:rsidRPr="004A22C3" w:rsidRDefault="001375E6" w:rsidP="002E77D7">
            <w:pPr>
              <w:pStyle w:val="NoSpacing"/>
              <w:rPr>
                <w:b/>
                <w:bCs/>
                <w:sz w:val="20"/>
                <w:szCs w:val="20"/>
              </w:rPr>
            </w:pPr>
          </w:p>
          <w:p w14:paraId="1B92C586" w14:textId="77777777" w:rsidR="001375E6" w:rsidRPr="004A22C3" w:rsidRDefault="001375E6" w:rsidP="002E77D7">
            <w:pPr>
              <w:pStyle w:val="NoSpacing"/>
              <w:rPr>
                <w:b/>
                <w:bCs/>
                <w:sz w:val="20"/>
                <w:szCs w:val="20"/>
              </w:rPr>
            </w:pPr>
          </w:p>
          <w:p w14:paraId="530DE609" w14:textId="77777777" w:rsidR="001375E6" w:rsidRPr="004A22C3" w:rsidRDefault="001375E6" w:rsidP="002E77D7">
            <w:pPr>
              <w:pStyle w:val="NoSpacing"/>
              <w:rPr>
                <w:b/>
                <w:bCs/>
                <w:sz w:val="20"/>
                <w:szCs w:val="20"/>
              </w:rPr>
            </w:pPr>
          </w:p>
          <w:p w14:paraId="6A34CAA3" w14:textId="087005F8" w:rsidR="001375E6" w:rsidRPr="004A22C3" w:rsidRDefault="001375E6" w:rsidP="002E77D7">
            <w:pPr>
              <w:pStyle w:val="NoSpacing"/>
              <w:rPr>
                <w:b/>
                <w:bCs/>
                <w:sz w:val="20"/>
                <w:szCs w:val="20"/>
              </w:rPr>
            </w:pPr>
          </w:p>
        </w:tc>
        <w:tc>
          <w:tcPr>
            <w:tcW w:w="3102" w:type="dxa"/>
          </w:tcPr>
          <w:p w14:paraId="064EB486" w14:textId="31E5432A" w:rsidR="007230C2" w:rsidRPr="004A22C3" w:rsidRDefault="001375E6" w:rsidP="00A44E71">
            <w:pPr>
              <w:pStyle w:val="NoSpacing"/>
              <w:rPr>
                <w:sz w:val="20"/>
                <w:szCs w:val="20"/>
              </w:rPr>
            </w:pPr>
            <w:r w:rsidRPr="004A22C3">
              <w:rPr>
                <w:sz w:val="20"/>
                <w:szCs w:val="20"/>
              </w:rPr>
              <w:t>Students will build on their prior knowledge of the theme of childhood from Year Seven and the development of genre in Year 8.</w:t>
            </w:r>
          </w:p>
        </w:tc>
        <w:tc>
          <w:tcPr>
            <w:tcW w:w="3128" w:type="dxa"/>
          </w:tcPr>
          <w:p w14:paraId="14702A5C" w14:textId="630D557C" w:rsidR="007230C2" w:rsidRPr="004A22C3" w:rsidRDefault="00C15CC8" w:rsidP="00196BE4">
            <w:pPr>
              <w:pStyle w:val="NoSpacing"/>
              <w:rPr>
                <w:sz w:val="20"/>
                <w:szCs w:val="20"/>
              </w:rPr>
            </w:pPr>
            <w:r w:rsidRPr="004A22C3">
              <w:rPr>
                <w:sz w:val="20"/>
                <w:szCs w:val="20"/>
              </w:rPr>
              <w:t xml:space="preserve">Students will build on their prior knowledge of poetry from Year 7.  </w:t>
            </w:r>
            <w:proofErr w:type="gramStart"/>
            <w:r w:rsidR="003D6577" w:rsidRPr="004A22C3">
              <w:rPr>
                <w:sz w:val="20"/>
                <w:szCs w:val="20"/>
              </w:rPr>
              <w:t>Secondly</w:t>
            </w:r>
            <w:proofErr w:type="gramEnd"/>
            <w:r w:rsidR="003D6577" w:rsidRPr="004A22C3">
              <w:rPr>
                <w:sz w:val="20"/>
                <w:szCs w:val="20"/>
              </w:rPr>
              <w:t xml:space="preserve"> they will further devel</w:t>
            </w:r>
            <w:r w:rsidR="00BE0926" w:rsidRPr="004A22C3">
              <w:rPr>
                <w:sz w:val="20"/>
                <w:szCs w:val="20"/>
              </w:rPr>
              <w:t>op creative writing skills from Year 8.</w:t>
            </w:r>
          </w:p>
        </w:tc>
        <w:tc>
          <w:tcPr>
            <w:tcW w:w="3195" w:type="dxa"/>
          </w:tcPr>
          <w:p w14:paraId="2E15CF4F" w14:textId="5AD9F7DE" w:rsidR="007230C2" w:rsidRPr="004A22C3" w:rsidRDefault="00414E17" w:rsidP="00196BE4">
            <w:pPr>
              <w:pStyle w:val="NoSpacing"/>
              <w:rPr>
                <w:sz w:val="20"/>
                <w:szCs w:val="20"/>
              </w:rPr>
            </w:pPr>
            <w:r w:rsidRPr="004A22C3">
              <w:rPr>
                <w:sz w:val="20"/>
                <w:szCs w:val="20"/>
              </w:rPr>
              <w:t xml:space="preserve">Students will build on their prior knowledge of Greek mythology from Year 7 and </w:t>
            </w:r>
            <w:r w:rsidR="000F4C20" w:rsidRPr="004A22C3">
              <w:rPr>
                <w:sz w:val="20"/>
                <w:szCs w:val="20"/>
              </w:rPr>
              <w:t>ideas from Arist</w:t>
            </w:r>
            <w:r w:rsidR="00AC6C95" w:rsidRPr="004A22C3">
              <w:rPr>
                <w:sz w:val="20"/>
                <w:szCs w:val="20"/>
              </w:rPr>
              <w:t xml:space="preserve">otle.  </w:t>
            </w:r>
          </w:p>
        </w:tc>
        <w:tc>
          <w:tcPr>
            <w:tcW w:w="3326" w:type="dxa"/>
          </w:tcPr>
          <w:p w14:paraId="15BED2E8" w14:textId="17E7D61D" w:rsidR="007230C2" w:rsidRPr="004A22C3" w:rsidRDefault="00621227" w:rsidP="00CF287F">
            <w:pPr>
              <w:pStyle w:val="NoSpacing"/>
              <w:rPr>
                <w:sz w:val="20"/>
                <w:szCs w:val="20"/>
              </w:rPr>
            </w:pPr>
            <w:r w:rsidRPr="004A22C3">
              <w:rPr>
                <w:sz w:val="20"/>
                <w:szCs w:val="20"/>
              </w:rPr>
              <w:t>Students will build on contextual knowledge from Term 2.</w:t>
            </w:r>
            <w:r w:rsidR="00761CB5" w:rsidRPr="004A22C3">
              <w:rPr>
                <w:sz w:val="20"/>
                <w:szCs w:val="20"/>
              </w:rPr>
              <w:t xml:space="preserve">  They will build upon their knowledge of modern novel from Yr8 and Term 1.</w:t>
            </w:r>
          </w:p>
        </w:tc>
      </w:tr>
      <w:tr w:rsidR="007230C2" w:rsidRPr="004A22C3" w14:paraId="43E0A295" w14:textId="77777777" w:rsidTr="00BA22AF">
        <w:tc>
          <w:tcPr>
            <w:tcW w:w="1425" w:type="dxa"/>
          </w:tcPr>
          <w:p w14:paraId="51A62A19" w14:textId="48008292" w:rsidR="001375E6" w:rsidRPr="004A22C3" w:rsidRDefault="003A6976" w:rsidP="002E77D7">
            <w:pPr>
              <w:pStyle w:val="NoSpacing"/>
              <w:rPr>
                <w:b/>
                <w:bCs/>
                <w:sz w:val="20"/>
                <w:szCs w:val="20"/>
              </w:rPr>
            </w:pPr>
            <w:r w:rsidRPr="004A22C3">
              <w:rPr>
                <w:b/>
                <w:bCs/>
                <w:sz w:val="20"/>
                <w:szCs w:val="20"/>
              </w:rPr>
              <w:lastRenderedPageBreak/>
              <w:t>Next Link</w:t>
            </w:r>
          </w:p>
          <w:p w14:paraId="03A553E7" w14:textId="77777777" w:rsidR="001375E6" w:rsidRPr="004A22C3" w:rsidRDefault="001375E6" w:rsidP="002E77D7">
            <w:pPr>
              <w:pStyle w:val="NoSpacing"/>
              <w:rPr>
                <w:b/>
                <w:bCs/>
                <w:sz w:val="20"/>
                <w:szCs w:val="20"/>
              </w:rPr>
            </w:pPr>
          </w:p>
          <w:p w14:paraId="523878CC" w14:textId="149074EF" w:rsidR="001375E6" w:rsidRPr="004A22C3" w:rsidRDefault="001375E6" w:rsidP="00284D25">
            <w:pPr>
              <w:pStyle w:val="NoSpacing"/>
              <w:rPr>
                <w:b/>
                <w:bCs/>
                <w:sz w:val="20"/>
                <w:szCs w:val="20"/>
              </w:rPr>
            </w:pPr>
          </w:p>
        </w:tc>
        <w:tc>
          <w:tcPr>
            <w:tcW w:w="3102" w:type="dxa"/>
          </w:tcPr>
          <w:p w14:paraId="5B7F0718" w14:textId="43435FC6" w:rsidR="007230C2" w:rsidRPr="004A22C3" w:rsidRDefault="00E911A5" w:rsidP="00A44E71">
            <w:pPr>
              <w:pStyle w:val="NoSpacing"/>
              <w:rPr>
                <w:sz w:val="20"/>
                <w:szCs w:val="20"/>
              </w:rPr>
            </w:pPr>
            <w:r w:rsidRPr="004A22C3">
              <w:rPr>
                <w:sz w:val="20"/>
                <w:szCs w:val="20"/>
              </w:rPr>
              <w:t xml:space="preserve">Term 3 students will read a </w:t>
            </w:r>
            <w:r w:rsidR="00C15CC8" w:rsidRPr="004A22C3">
              <w:rPr>
                <w:sz w:val="20"/>
                <w:szCs w:val="20"/>
              </w:rPr>
              <w:t xml:space="preserve">second </w:t>
            </w:r>
            <w:r w:rsidRPr="004A22C3">
              <w:rPr>
                <w:sz w:val="20"/>
                <w:szCs w:val="20"/>
              </w:rPr>
              <w:t>modern novel exploring similar themes of race and discriminatio</w:t>
            </w:r>
            <w:r w:rsidR="00750387" w:rsidRPr="004A22C3">
              <w:rPr>
                <w:sz w:val="20"/>
                <w:szCs w:val="20"/>
              </w:rPr>
              <w:t>n.</w:t>
            </w:r>
          </w:p>
        </w:tc>
        <w:tc>
          <w:tcPr>
            <w:tcW w:w="3128" w:type="dxa"/>
          </w:tcPr>
          <w:p w14:paraId="33400D85" w14:textId="34F09B6F" w:rsidR="007230C2" w:rsidRPr="004A22C3" w:rsidRDefault="00131FAB" w:rsidP="00196BE4">
            <w:pPr>
              <w:pStyle w:val="NoSpacing"/>
              <w:rPr>
                <w:sz w:val="20"/>
                <w:szCs w:val="20"/>
              </w:rPr>
            </w:pPr>
            <w:r w:rsidRPr="004A22C3">
              <w:rPr>
                <w:sz w:val="20"/>
                <w:szCs w:val="20"/>
              </w:rPr>
              <w:t>Poetry Anthology in KS4 on the the</w:t>
            </w:r>
            <w:r w:rsidR="0028115B" w:rsidRPr="004A22C3">
              <w:rPr>
                <w:sz w:val="20"/>
                <w:szCs w:val="20"/>
              </w:rPr>
              <w:t xml:space="preserve">me of conflict.  </w:t>
            </w:r>
            <w:r w:rsidR="00A015AE" w:rsidRPr="004A22C3">
              <w:rPr>
                <w:sz w:val="20"/>
                <w:szCs w:val="20"/>
              </w:rPr>
              <w:t>Paper 2 Literature</w:t>
            </w:r>
            <w:r w:rsidR="00750387" w:rsidRPr="004A22C3">
              <w:rPr>
                <w:sz w:val="20"/>
                <w:szCs w:val="20"/>
              </w:rPr>
              <w:t>.</w:t>
            </w:r>
          </w:p>
        </w:tc>
        <w:tc>
          <w:tcPr>
            <w:tcW w:w="3195" w:type="dxa"/>
          </w:tcPr>
          <w:p w14:paraId="3B536D13" w14:textId="4C2E7C0E" w:rsidR="007230C2" w:rsidRPr="004A22C3" w:rsidRDefault="0028115B" w:rsidP="00196BE4">
            <w:pPr>
              <w:pStyle w:val="NoSpacing"/>
              <w:rPr>
                <w:sz w:val="20"/>
                <w:szCs w:val="20"/>
              </w:rPr>
            </w:pPr>
            <w:r w:rsidRPr="004A22C3">
              <w:rPr>
                <w:sz w:val="20"/>
                <w:szCs w:val="20"/>
              </w:rPr>
              <w:t xml:space="preserve">KS4 </w:t>
            </w:r>
            <w:proofErr w:type="gramStart"/>
            <w:r w:rsidR="00206DEB" w:rsidRPr="004A22C3">
              <w:rPr>
                <w:sz w:val="20"/>
                <w:szCs w:val="20"/>
              </w:rPr>
              <w:t>Non Fiction</w:t>
            </w:r>
            <w:proofErr w:type="gramEnd"/>
            <w:r w:rsidR="00206DEB" w:rsidRPr="004A22C3">
              <w:rPr>
                <w:sz w:val="20"/>
                <w:szCs w:val="20"/>
              </w:rPr>
              <w:t xml:space="preserve"> Texts Paper One English Language.</w:t>
            </w:r>
          </w:p>
        </w:tc>
        <w:tc>
          <w:tcPr>
            <w:tcW w:w="3326" w:type="dxa"/>
          </w:tcPr>
          <w:p w14:paraId="13141E51" w14:textId="77777777" w:rsidR="007230C2" w:rsidRPr="004A22C3" w:rsidRDefault="00820D20" w:rsidP="00CF287F">
            <w:pPr>
              <w:pStyle w:val="NoSpacing"/>
              <w:rPr>
                <w:sz w:val="20"/>
                <w:szCs w:val="20"/>
              </w:rPr>
            </w:pPr>
            <w:r w:rsidRPr="004A22C3">
              <w:rPr>
                <w:sz w:val="20"/>
                <w:szCs w:val="20"/>
              </w:rPr>
              <w:t xml:space="preserve">KS4 </w:t>
            </w:r>
            <w:r w:rsidR="00A170BC" w:rsidRPr="004A22C3">
              <w:rPr>
                <w:sz w:val="20"/>
                <w:szCs w:val="20"/>
              </w:rPr>
              <w:t>English Language Paper 2</w:t>
            </w:r>
          </w:p>
          <w:p w14:paraId="732CC6AF" w14:textId="77777777" w:rsidR="00A170BC" w:rsidRPr="004A22C3" w:rsidRDefault="00A170BC" w:rsidP="00CF287F">
            <w:pPr>
              <w:pStyle w:val="NoSpacing"/>
              <w:rPr>
                <w:sz w:val="20"/>
                <w:szCs w:val="20"/>
              </w:rPr>
            </w:pPr>
            <w:r w:rsidRPr="004A22C3">
              <w:rPr>
                <w:sz w:val="20"/>
                <w:szCs w:val="20"/>
              </w:rPr>
              <w:t>Contemporary Fiction</w:t>
            </w:r>
          </w:p>
          <w:p w14:paraId="0A8C4FDE" w14:textId="6C2CBB51" w:rsidR="00A170BC" w:rsidRPr="004A22C3" w:rsidRDefault="00274440" w:rsidP="00CF287F">
            <w:pPr>
              <w:pStyle w:val="NoSpacing"/>
              <w:rPr>
                <w:sz w:val="20"/>
                <w:szCs w:val="20"/>
              </w:rPr>
            </w:pPr>
            <w:r w:rsidRPr="004A22C3">
              <w:rPr>
                <w:sz w:val="20"/>
                <w:szCs w:val="20"/>
              </w:rPr>
              <w:t>KS4 English Literature Modern Texts</w:t>
            </w:r>
          </w:p>
        </w:tc>
      </w:tr>
      <w:tr w:rsidR="007E6642" w:rsidRPr="004A22C3" w14:paraId="652211E0" w14:textId="77777777" w:rsidTr="00BA22AF">
        <w:tc>
          <w:tcPr>
            <w:tcW w:w="1425" w:type="dxa"/>
          </w:tcPr>
          <w:p w14:paraId="687D0ACC" w14:textId="6E817299" w:rsidR="007E6642" w:rsidRPr="004A22C3" w:rsidRDefault="003836AE" w:rsidP="002E77D7">
            <w:pPr>
              <w:pStyle w:val="NoSpacing"/>
              <w:rPr>
                <w:b/>
                <w:bCs/>
                <w:sz w:val="20"/>
                <w:szCs w:val="20"/>
              </w:rPr>
            </w:pPr>
            <w:r w:rsidRPr="004A22C3">
              <w:rPr>
                <w:b/>
                <w:bCs/>
                <w:sz w:val="20"/>
                <w:szCs w:val="20"/>
              </w:rPr>
              <w:t xml:space="preserve">Key Learning </w:t>
            </w:r>
          </w:p>
        </w:tc>
        <w:tc>
          <w:tcPr>
            <w:tcW w:w="3102" w:type="dxa"/>
          </w:tcPr>
          <w:p w14:paraId="154AFDD4" w14:textId="77777777" w:rsidR="001A09A6" w:rsidRPr="004A22C3" w:rsidRDefault="001A09A6" w:rsidP="003836AE">
            <w:pPr>
              <w:pStyle w:val="NoSpacing"/>
              <w:rPr>
                <w:b/>
                <w:bCs/>
                <w:sz w:val="20"/>
                <w:szCs w:val="20"/>
              </w:rPr>
            </w:pPr>
            <w:r w:rsidRPr="004A22C3">
              <w:rPr>
                <w:b/>
                <w:bCs/>
                <w:sz w:val="20"/>
                <w:szCs w:val="20"/>
              </w:rPr>
              <w:t>Knowledge: Pupils will learn about</w:t>
            </w:r>
          </w:p>
          <w:p w14:paraId="1503760E" w14:textId="2506E9FB" w:rsidR="003836AE" w:rsidRPr="004A22C3" w:rsidRDefault="003836AE" w:rsidP="003836AE">
            <w:pPr>
              <w:pStyle w:val="NoSpacing"/>
              <w:rPr>
                <w:sz w:val="20"/>
                <w:szCs w:val="20"/>
              </w:rPr>
            </w:pPr>
            <w:r w:rsidRPr="004A22C3">
              <w:rPr>
                <w:sz w:val="20"/>
                <w:szCs w:val="20"/>
              </w:rPr>
              <w:t xml:space="preserve">Context: Life in 1930’s Alabama.  1960’s civil rights movement.  </w:t>
            </w:r>
          </w:p>
          <w:p w14:paraId="3A74DE6A" w14:textId="54952265" w:rsidR="003836AE" w:rsidRPr="004A22C3" w:rsidRDefault="003836AE" w:rsidP="003836AE">
            <w:pPr>
              <w:pStyle w:val="NoSpacing"/>
              <w:rPr>
                <w:sz w:val="20"/>
                <w:szCs w:val="20"/>
              </w:rPr>
            </w:pPr>
            <w:r w:rsidRPr="004A22C3">
              <w:rPr>
                <w:sz w:val="20"/>
                <w:szCs w:val="20"/>
              </w:rPr>
              <w:t>Plots: Part 1: Boo Radley</w:t>
            </w:r>
            <w:r w:rsidR="00353FEE">
              <w:rPr>
                <w:sz w:val="20"/>
                <w:szCs w:val="20"/>
              </w:rPr>
              <w:t xml:space="preserve">/ </w:t>
            </w:r>
            <w:r w:rsidRPr="004A22C3">
              <w:rPr>
                <w:sz w:val="20"/>
                <w:szCs w:val="20"/>
              </w:rPr>
              <w:t xml:space="preserve">           Part 2: The Trial of Tom Robinson</w:t>
            </w:r>
          </w:p>
          <w:p w14:paraId="308563D9" w14:textId="77777777" w:rsidR="003836AE" w:rsidRPr="004A22C3" w:rsidRDefault="003836AE" w:rsidP="003836AE">
            <w:pPr>
              <w:pStyle w:val="NoSpacing"/>
              <w:rPr>
                <w:sz w:val="20"/>
                <w:szCs w:val="20"/>
              </w:rPr>
            </w:pPr>
            <w:r w:rsidRPr="004A22C3">
              <w:rPr>
                <w:sz w:val="20"/>
                <w:szCs w:val="20"/>
              </w:rPr>
              <w:t xml:space="preserve">Themes: Prejudice, Race and Racism, Injustice </w:t>
            </w:r>
          </w:p>
          <w:p w14:paraId="11CF0833" w14:textId="77777777" w:rsidR="007E6642" w:rsidRPr="004A22C3" w:rsidRDefault="003836AE" w:rsidP="003836AE">
            <w:pPr>
              <w:pStyle w:val="NoSpacing"/>
              <w:rPr>
                <w:sz w:val="20"/>
                <w:szCs w:val="20"/>
              </w:rPr>
            </w:pPr>
            <w:r w:rsidRPr="004A22C3">
              <w:rPr>
                <w:sz w:val="20"/>
                <w:szCs w:val="20"/>
              </w:rPr>
              <w:t>Form: Bildungsroman – Coming of Age Novel</w:t>
            </w:r>
          </w:p>
          <w:p w14:paraId="4989F5EF" w14:textId="77777777" w:rsidR="005D5366" w:rsidRDefault="005D5366" w:rsidP="003836AE">
            <w:pPr>
              <w:pStyle w:val="NoSpacing"/>
              <w:rPr>
                <w:b/>
                <w:bCs/>
                <w:sz w:val="20"/>
                <w:szCs w:val="20"/>
              </w:rPr>
            </w:pPr>
            <w:r w:rsidRPr="004A22C3">
              <w:rPr>
                <w:b/>
                <w:bCs/>
                <w:sz w:val="20"/>
                <w:szCs w:val="20"/>
              </w:rPr>
              <w:t>Skills: Pupils will learn to</w:t>
            </w:r>
          </w:p>
          <w:p w14:paraId="4C5B3C72" w14:textId="47C61527" w:rsidR="00870B50" w:rsidRPr="004A22C3" w:rsidRDefault="00646CC0" w:rsidP="00870B50">
            <w:pPr>
              <w:pStyle w:val="NoSpacing"/>
              <w:rPr>
                <w:sz w:val="20"/>
                <w:szCs w:val="20"/>
              </w:rPr>
            </w:pPr>
            <w:r>
              <w:rPr>
                <w:sz w:val="20"/>
                <w:szCs w:val="20"/>
              </w:rPr>
              <w:t>-</w:t>
            </w:r>
            <w:r w:rsidR="00870B50" w:rsidRPr="004A22C3">
              <w:rPr>
                <w:sz w:val="20"/>
                <w:szCs w:val="20"/>
              </w:rPr>
              <w:t>Read and understand unfamiliar vocabulary linked to text.</w:t>
            </w:r>
          </w:p>
          <w:p w14:paraId="632ABC00" w14:textId="26000A49" w:rsidR="00870B50" w:rsidRPr="004A22C3" w:rsidRDefault="00870B50" w:rsidP="00870B50">
            <w:pPr>
              <w:pStyle w:val="NoSpacing"/>
              <w:rPr>
                <w:sz w:val="20"/>
                <w:szCs w:val="20"/>
              </w:rPr>
            </w:pPr>
            <w:r w:rsidRPr="004A22C3">
              <w:rPr>
                <w:sz w:val="20"/>
                <w:szCs w:val="20"/>
              </w:rPr>
              <w:t>-</w:t>
            </w:r>
            <w:r w:rsidR="00012D5C">
              <w:rPr>
                <w:sz w:val="20"/>
                <w:szCs w:val="20"/>
              </w:rPr>
              <w:t>C</w:t>
            </w:r>
            <w:r w:rsidRPr="004A22C3">
              <w:rPr>
                <w:sz w:val="20"/>
                <w:szCs w:val="20"/>
              </w:rPr>
              <w:t xml:space="preserve">onfidently use key vocabulary associated with form and genre.  </w:t>
            </w:r>
          </w:p>
          <w:p w14:paraId="797B3CFD" w14:textId="1D729953" w:rsidR="00870B50" w:rsidRPr="004A22C3" w:rsidRDefault="00870B50" w:rsidP="00870B50">
            <w:pPr>
              <w:pStyle w:val="NoSpacing"/>
              <w:rPr>
                <w:sz w:val="20"/>
                <w:szCs w:val="20"/>
              </w:rPr>
            </w:pPr>
            <w:r w:rsidRPr="004A22C3">
              <w:rPr>
                <w:sz w:val="20"/>
                <w:szCs w:val="20"/>
              </w:rPr>
              <w:t xml:space="preserve">-Confidently infer meaning within the </w:t>
            </w:r>
            <w:r w:rsidR="00646CC0">
              <w:rPr>
                <w:sz w:val="20"/>
                <w:szCs w:val="20"/>
              </w:rPr>
              <w:t>text</w:t>
            </w:r>
          </w:p>
          <w:p w14:paraId="07DFB2D2" w14:textId="08831E8C" w:rsidR="00870B50" w:rsidRDefault="00870B50" w:rsidP="00870B50">
            <w:pPr>
              <w:pStyle w:val="NoSpacing"/>
              <w:rPr>
                <w:sz w:val="20"/>
                <w:szCs w:val="20"/>
              </w:rPr>
            </w:pPr>
            <w:r w:rsidRPr="004A22C3">
              <w:rPr>
                <w:sz w:val="20"/>
                <w:szCs w:val="20"/>
              </w:rPr>
              <w:t xml:space="preserve">-Identify and explain the </w:t>
            </w:r>
            <w:r w:rsidR="00646CC0">
              <w:rPr>
                <w:sz w:val="20"/>
                <w:szCs w:val="20"/>
              </w:rPr>
              <w:t xml:space="preserve">writer’s </w:t>
            </w:r>
            <w:r w:rsidRPr="004A22C3">
              <w:rPr>
                <w:sz w:val="20"/>
                <w:szCs w:val="20"/>
              </w:rPr>
              <w:t>key messages</w:t>
            </w:r>
            <w:r w:rsidR="00F64C7D">
              <w:rPr>
                <w:sz w:val="20"/>
                <w:szCs w:val="20"/>
              </w:rPr>
              <w:t xml:space="preserve"> are linked to context</w:t>
            </w:r>
          </w:p>
          <w:p w14:paraId="7950BCD9" w14:textId="43A75A60" w:rsidR="00012D5C" w:rsidRPr="004A22C3" w:rsidRDefault="00012D5C" w:rsidP="00870B50">
            <w:pPr>
              <w:pStyle w:val="NoSpacing"/>
              <w:rPr>
                <w:sz w:val="20"/>
                <w:szCs w:val="20"/>
              </w:rPr>
            </w:pPr>
            <w:r>
              <w:rPr>
                <w:sz w:val="20"/>
                <w:szCs w:val="20"/>
              </w:rPr>
              <w:t>-</w:t>
            </w:r>
            <w:r w:rsidR="000C4D16">
              <w:rPr>
                <w:sz w:val="20"/>
                <w:szCs w:val="20"/>
              </w:rPr>
              <w:t xml:space="preserve">Understand </w:t>
            </w:r>
            <w:r w:rsidR="007065DB">
              <w:rPr>
                <w:sz w:val="20"/>
                <w:szCs w:val="20"/>
              </w:rPr>
              <w:t>and appreciate the narrative perspective within the set text</w:t>
            </w:r>
          </w:p>
          <w:p w14:paraId="2A799F54" w14:textId="1D6792CF" w:rsidR="00870B50" w:rsidRPr="004A22C3" w:rsidRDefault="00870B50" w:rsidP="007065DB">
            <w:pPr>
              <w:pStyle w:val="NoSpacing"/>
              <w:rPr>
                <w:sz w:val="20"/>
                <w:szCs w:val="20"/>
              </w:rPr>
            </w:pPr>
            <w:r w:rsidRPr="004A22C3">
              <w:rPr>
                <w:sz w:val="20"/>
                <w:szCs w:val="20"/>
              </w:rPr>
              <w:t xml:space="preserve">- </w:t>
            </w:r>
            <w:r w:rsidR="004029DA">
              <w:rPr>
                <w:sz w:val="20"/>
                <w:szCs w:val="20"/>
              </w:rPr>
              <w:t xml:space="preserve">Explore a range of narrative techniques and effects on reader </w:t>
            </w:r>
            <w:proofErr w:type="spellStart"/>
            <w:proofErr w:type="gramStart"/>
            <w:r w:rsidR="004029DA">
              <w:rPr>
                <w:sz w:val="20"/>
                <w:szCs w:val="20"/>
              </w:rPr>
              <w:t>eg</w:t>
            </w:r>
            <w:proofErr w:type="spellEnd"/>
            <w:proofErr w:type="gramEnd"/>
            <w:r w:rsidR="004029DA">
              <w:rPr>
                <w:sz w:val="20"/>
                <w:szCs w:val="20"/>
              </w:rPr>
              <w:t xml:space="preserve"> foreshadowing. </w:t>
            </w:r>
          </w:p>
          <w:p w14:paraId="7A04F356" w14:textId="1BC66878" w:rsidR="00870B50" w:rsidRPr="004A22C3" w:rsidRDefault="00870B50" w:rsidP="00870B50">
            <w:pPr>
              <w:pStyle w:val="NoSpacing"/>
              <w:rPr>
                <w:sz w:val="20"/>
                <w:szCs w:val="20"/>
              </w:rPr>
            </w:pPr>
            <w:r w:rsidRPr="004A22C3">
              <w:rPr>
                <w:sz w:val="20"/>
                <w:szCs w:val="20"/>
              </w:rPr>
              <w:t>-Support points with evidence using quotations from th</w:t>
            </w:r>
            <w:r w:rsidR="00874DDE">
              <w:rPr>
                <w:sz w:val="20"/>
                <w:szCs w:val="20"/>
              </w:rPr>
              <w:t>e text</w:t>
            </w:r>
          </w:p>
          <w:p w14:paraId="2AF83157" w14:textId="78CE13DB" w:rsidR="00870B50" w:rsidRPr="004A22C3" w:rsidRDefault="00870B50" w:rsidP="00870B50">
            <w:pPr>
              <w:pStyle w:val="NoSpacing"/>
              <w:rPr>
                <w:sz w:val="20"/>
                <w:szCs w:val="20"/>
              </w:rPr>
            </w:pPr>
            <w:r w:rsidRPr="004A22C3">
              <w:rPr>
                <w:sz w:val="20"/>
                <w:szCs w:val="20"/>
              </w:rPr>
              <w:t xml:space="preserve">-Write an analytical response on a key </w:t>
            </w:r>
            <w:r w:rsidR="003C0196">
              <w:rPr>
                <w:sz w:val="20"/>
                <w:szCs w:val="20"/>
              </w:rPr>
              <w:t>extract from the text</w:t>
            </w:r>
          </w:p>
          <w:p w14:paraId="0E899D44" w14:textId="005FD8D6" w:rsidR="00870B50" w:rsidRPr="004A22C3" w:rsidRDefault="00870B50" w:rsidP="00870B50">
            <w:pPr>
              <w:pStyle w:val="NoSpacing"/>
              <w:rPr>
                <w:sz w:val="20"/>
                <w:szCs w:val="20"/>
              </w:rPr>
            </w:pPr>
            <w:r w:rsidRPr="004A22C3">
              <w:rPr>
                <w:sz w:val="20"/>
                <w:szCs w:val="20"/>
              </w:rPr>
              <w:t xml:space="preserve">-Write an imaginative </w:t>
            </w:r>
            <w:r w:rsidR="00022A9D">
              <w:rPr>
                <w:sz w:val="20"/>
                <w:szCs w:val="20"/>
              </w:rPr>
              <w:t>account of a key moment in the text</w:t>
            </w:r>
          </w:p>
          <w:p w14:paraId="7FD85C5E" w14:textId="77777777" w:rsidR="00870B50" w:rsidRPr="004A22C3" w:rsidRDefault="00870B50" w:rsidP="00870B50">
            <w:pPr>
              <w:pStyle w:val="NoSpacing"/>
              <w:rPr>
                <w:sz w:val="20"/>
                <w:szCs w:val="20"/>
              </w:rPr>
            </w:pPr>
            <w:r w:rsidRPr="004A22C3">
              <w:rPr>
                <w:sz w:val="20"/>
                <w:szCs w:val="20"/>
              </w:rPr>
              <w:t xml:space="preserve">-Plan, edit, proof read writing </w:t>
            </w:r>
          </w:p>
          <w:p w14:paraId="20141538" w14:textId="2A5C89EC" w:rsidR="00870B50" w:rsidRPr="004A22C3" w:rsidRDefault="00870B50" w:rsidP="00870B50">
            <w:pPr>
              <w:pStyle w:val="NoSpacing"/>
              <w:rPr>
                <w:b/>
                <w:bCs/>
                <w:sz w:val="20"/>
                <w:szCs w:val="20"/>
              </w:rPr>
            </w:pPr>
            <w:r w:rsidRPr="004A22C3">
              <w:rPr>
                <w:sz w:val="20"/>
                <w:szCs w:val="20"/>
              </w:rPr>
              <w:t>-Redraft narrative and make improvements.</w:t>
            </w:r>
          </w:p>
        </w:tc>
        <w:tc>
          <w:tcPr>
            <w:tcW w:w="3128" w:type="dxa"/>
          </w:tcPr>
          <w:p w14:paraId="6F1F49A5" w14:textId="77777777" w:rsidR="001A09A6" w:rsidRPr="004A22C3" w:rsidRDefault="001A09A6" w:rsidP="003836AE">
            <w:pPr>
              <w:pStyle w:val="NoSpacing"/>
              <w:rPr>
                <w:b/>
                <w:bCs/>
                <w:sz w:val="20"/>
                <w:szCs w:val="20"/>
              </w:rPr>
            </w:pPr>
            <w:r w:rsidRPr="004A22C3">
              <w:rPr>
                <w:b/>
                <w:bCs/>
                <w:sz w:val="20"/>
                <w:szCs w:val="20"/>
              </w:rPr>
              <w:t>Knowledge: Pupils will learn about</w:t>
            </w:r>
          </w:p>
          <w:p w14:paraId="4903C3FF" w14:textId="78F877F7" w:rsidR="003836AE" w:rsidRPr="004A22C3" w:rsidRDefault="003836AE" w:rsidP="003836AE">
            <w:pPr>
              <w:pStyle w:val="NoSpacing"/>
              <w:rPr>
                <w:sz w:val="20"/>
                <w:szCs w:val="20"/>
              </w:rPr>
            </w:pPr>
            <w:r w:rsidRPr="004A22C3">
              <w:rPr>
                <w:sz w:val="20"/>
                <w:szCs w:val="20"/>
              </w:rPr>
              <w:t>Context: 9’11 Disaster and aftermath.  The Media, reporting on disasters.</w:t>
            </w:r>
          </w:p>
          <w:p w14:paraId="3082F50A" w14:textId="77777777" w:rsidR="003836AE" w:rsidRPr="004A22C3" w:rsidRDefault="003836AE" w:rsidP="003836AE">
            <w:pPr>
              <w:pStyle w:val="NoSpacing"/>
              <w:rPr>
                <w:sz w:val="20"/>
                <w:szCs w:val="20"/>
              </w:rPr>
            </w:pPr>
            <w:r w:rsidRPr="004A22C3">
              <w:rPr>
                <w:sz w:val="20"/>
                <w:szCs w:val="20"/>
              </w:rPr>
              <w:t>Themes: Terrorism, The Media, reporting on disasters.  Conflict.</w:t>
            </w:r>
          </w:p>
          <w:p w14:paraId="50D19C44" w14:textId="77777777" w:rsidR="005D5366" w:rsidRPr="004A22C3" w:rsidRDefault="003836AE" w:rsidP="003836AE">
            <w:pPr>
              <w:pStyle w:val="NoSpacing"/>
              <w:rPr>
                <w:sz w:val="20"/>
                <w:szCs w:val="20"/>
              </w:rPr>
            </w:pPr>
            <w:r w:rsidRPr="004A22C3">
              <w:rPr>
                <w:sz w:val="20"/>
                <w:szCs w:val="20"/>
              </w:rPr>
              <w:t xml:space="preserve">Form: Modern poetry.  Narrative </w:t>
            </w:r>
            <w:r w:rsidR="005D5366" w:rsidRPr="004A22C3">
              <w:rPr>
                <w:sz w:val="20"/>
                <w:szCs w:val="20"/>
              </w:rPr>
              <w:t xml:space="preserve">perspective </w:t>
            </w:r>
          </w:p>
          <w:p w14:paraId="23B9CEC7" w14:textId="77777777" w:rsidR="007E6642" w:rsidRPr="004A22C3" w:rsidRDefault="005D5366" w:rsidP="003836AE">
            <w:pPr>
              <w:pStyle w:val="NoSpacing"/>
              <w:rPr>
                <w:b/>
                <w:bCs/>
                <w:sz w:val="20"/>
                <w:szCs w:val="20"/>
              </w:rPr>
            </w:pPr>
            <w:r w:rsidRPr="004A22C3">
              <w:rPr>
                <w:b/>
                <w:bCs/>
                <w:sz w:val="20"/>
                <w:szCs w:val="20"/>
              </w:rPr>
              <w:t>Skills: Pupils will learn to</w:t>
            </w:r>
          </w:p>
          <w:p w14:paraId="576E56CB" w14:textId="636BBE62" w:rsidR="0044502B" w:rsidRPr="004A22C3" w:rsidRDefault="0044502B" w:rsidP="0044502B">
            <w:pPr>
              <w:pStyle w:val="NoSpacing"/>
              <w:rPr>
                <w:sz w:val="20"/>
                <w:szCs w:val="20"/>
              </w:rPr>
            </w:pPr>
            <w:r w:rsidRPr="004A22C3">
              <w:rPr>
                <w:sz w:val="20"/>
                <w:szCs w:val="20"/>
              </w:rPr>
              <w:t>-Read and understand unfamiliar vocabulary linked to text.</w:t>
            </w:r>
          </w:p>
          <w:p w14:paraId="3F04A0BC" w14:textId="77777777" w:rsidR="0044502B" w:rsidRPr="004A22C3" w:rsidRDefault="0044502B" w:rsidP="0044502B">
            <w:pPr>
              <w:pStyle w:val="NoSpacing"/>
              <w:rPr>
                <w:sz w:val="20"/>
                <w:szCs w:val="20"/>
              </w:rPr>
            </w:pPr>
            <w:r w:rsidRPr="004A22C3">
              <w:rPr>
                <w:sz w:val="20"/>
                <w:szCs w:val="20"/>
              </w:rPr>
              <w:t xml:space="preserve">-To confidently use key vocabulary associated with form and genre.  </w:t>
            </w:r>
          </w:p>
          <w:p w14:paraId="2F9710DC" w14:textId="0DB04E60" w:rsidR="0044502B" w:rsidRPr="004A22C3" w:rsidRDefault="0044502B" w:rsidP="0044502B">
            <w:pPr>
              <w:pStyle w:val="NoSpacing"/>
              <w:rPr>
                <w:sz w:val="20"/>
                <w:szCs w:val="20"/>
              </w:rPr>
            </w:pPr>
            <w:r w:rsidRPr="004A22C3">
              <w:rPr>
                <w:sz w:val="20"/>
                <w:szCs w:val="20"/>
              </w:rPr>
              <w:t xml:space="preserve">-Confidently infer meaning within </w:t>
            </w:r>
            <w:r w:rsidR="00B94177" w:rsidRPr="004A22C3">
              <w:rPr>
                <w:sz w:val="20"/>
                <w:szCs w:val="20"/>
              </w:rPr>
              <w:t xml:space="preserve">the </w:t>
            </w:r>
            <w:r w:rsidRPr="004A22C3">
              <w:rPr>
                <w:sz w:val="20"/>
                <w:szCs w:val="20"/>
              </w:rPr>
              <w:t>poem</w:t>
            </w:r>
          </w:p>
          <w:p w14:paraId="516E831D" w14:textId="3FBB62FC" w:rsidR="0044502B" w:rsidRPr="004A22C3" w:rsidRDefault="0044502B" w:rsidP="0044502B">
            <w:pPr>
              <w:pStyle w:val="NoSpacing"/>
              <w:rPr>
                <w:sz w:val="20"/>
                <w:szCs w:val="20"/>
              </w:rPr>
            </w:pPr>
            <w:r w:rsidRPr="004A22C3">
              <w:rPr>
                <w:sz w:val="20"/>
                <w:szCs w:val="20"/>
              </w:rPr>
              <w:t xml:space="preserve">-Identify and explain the opinions and key messages of the poet  </w:t>
            </w:r>
          </w:p>
          <w:p w14:paraId="17A8DC69" w14:textId="77777777" w:rsidR="0044502B" w:rsidRPr="004A22C3" w:rsidRDefault="0044502B" w:rsidP="0044502B">
            <w:pPr>
              <w:pStyle w:val="NoSpacing"/>
              <w:rPr>
                <w:sz w:val="20"/>
                <w:szCs w:val="20"/>
              </w:rPr>
            </w:pPr>
            <w:r w:rsidRPr="004A22C3">
              <w:rPr>
                <w:sz w:val="20"/>
                <w:szCs w:val="20"/>
              </w:rPr>
              <w:t>-Identify a range of poetic devices within poems and explain their effects on the reader</w:t>
            </w:r>
          </w:p>
          <w:p w14:paraId="0E83997B" w14:textId="70576D11" w:rsidR="0044502B" w:rsidRPr="004A22C3" w:rsidRDefault="0044502B" w:rsidP="0044502B">
            <w:pPr>
              <w:pStyle w:val="NoSpacing"/>
              <w:rPr>
                <w:sz w:val="20"/>
                <w:szCs w:val="20"/>
              </w:rPr>
            </w:pPr>
            <w:r w:rsidRPr="004A22C3">
              <w:rPr>
                <w:sz w:val="20"/>
                <w:szCs w:val="20"/>
              </w:rPr>
              <w:t xml:space="preserve">-Understand and explain how writers use imagery to create ideas. </w:t>
            </w:r>
          </w:p>
          <w:p w14:paraId="69A3BDFA" w14:textId="77777777" w:rsidR="0044502B" w:rsidRPr="004A22C3" w:rsidRDefault="0044502B" w:rsidP="0044502B">
            <w:pPr>
              <w:pStyle w:val="NoSpacing"/>
              <w:rPr>
                <w:sz w:val="20"/>
                <w:szCs w:val="20"/>
              </w:rPr>
            </w:pPr>
            <w:r w:rsidRPr="004A22C3">
              <w:rPr>
                <w:sz w:val="20"/>
                <w:szCs w:val="20"/>
              </w:rPr>
              <w:t>-Support points with evidence using quotations from the poems.</w:t>
            </w:r>
          </w:p>
          <w:p w14:paraId="49BC05CC" w14:textId="77777777" w:rsidR="0044502B" w:rsidRPr="004A22C3" w:rsidRDefault="0044502B" w:rsidP="0044502B">
            <w:pPr>
              <w:pStyle w:val="NoSpacing"/>
              <w:rPr>
                <w:sz w:val="20"/>
                <w:szCs w:val="20"/>
              </w:rPr>
            </w:pPr>
            <w:r w:rsidRPr="004A22C3">
              <w:rPr>
                <w:sz w:val="20"/>
                <w:szCs w:val="20"/>
              </w:rPr>
              <w:t>-Analyse poems commenting on the effects of techniques.</w:t>
            </w:r>
          </w:p>
          <w:p w14:paraId="4D37451D" w14:textId="77777777" w:rsidR="0044502B" w:rsidRPr="004A22C3" w:rsidRDefault="0044502B" w:rsidP="0044502B">
            <w:pPr>
              <w:pStyle w:val="NoSpacing"/>
              <w:rPr>
                <w:sz w:val="20"/>
                <w:szCs w:val="20"/>
              </w:rPr>
            </w:pPr>
            <w:r w:rsidRPr="004A22C3">
              <w:rPr>
                <w:sz w:val="20"/>
                <w:szCs w:val="20"/>
              </w:rPr>
              <w:t>-Write an analytical response on a key poem for assessment.</w:t>
            </w:r>
          </w:p>
          <w:p w14:paraId="13DED5F5" w14:textId="3EA9A84D" w:rsidR="00765A55" w:rsidRPr="004A22C3" w:rsidRDefault="0044502B" w:rsidP="00765A55">
            <w:pPr>
              <w:pStyle w:val="NoSpacing"/>
              <w:rPr>
                <w:sz w:val="20"/>
                <w:szCs w:val="20"/>
              </w:rPr>
            </w:pPr>
            <w:r w:rsidRPr="004A22C3">
              <w:rPr>
                <w:sz w:val="20"/>
                <w:szCs w:val="20"/>
              </w:rPr>
              <w:t>-</w:t>
            </w:r>
            <w:r w:rsidR="00765A55" w:rsidRPr="004A22C3">
              <w:rPr>
                <w:sz w:val="20"/>
                <w:szCs w:val="20"/>
              </w:rPr>
              <w:t xml:space="preserve">Write an imaginative eye witness account of 9/11  </w:t>
            </w:r>
          </w:p>
          <w:p w14:paraId="66C2CE7A" w14:textId="0DAA5C4E" w:rsidR="00765A55" w:rsidRPr="004A22C3" w:rsidRDefault="00765A55" w:rsidP="00765A55">
            <w:pPr>
              <w:pStyle w:val="NoSpacing"/>
              <w:rPr>
                <w:sz w:val="20"/>
                <w:szCs w:val="20"/>
              </w:rPr>
            </w:pPr>
            <w:r w:rsidRPr="004A22C3">
              <w:rPr>
                <w:sz w:val="20"/>
                <w:szCs w:val="20"/>
              </w:rPr>
              <w:t xml:space="preserve">-Use a five-part structure to create a narrative short story </w:t>
            </w:r>
          </w:p>
          <w:p w14:paraId="5A77FA2E" w14:textId="77777777" w:rsidR="00765A55" w:rsidRPr="004A22C3" w:rsidRDefault="00765A55" w:rsidP="00765A55">
            <w:pPr>
              <w:pStyle w:val="NoSpacing"/>
              <w:rPr>
                <w:sz w:val="20"/>
                <w:szCs w:val="20"/>
              </w:rPr>
            </w:pPr>
            <w:r w:rsidRPr="004A22C3">
              <w:rPr>
                <w:sz w:val="20"/>
                <w:szCs w:val="20"/>
              </w:rPr>
              <w:t xml:space="preserve">-Plan, edit, proof read writing </w:t>
            </w:r>
          </w:p>
          <w:p w14:paraId="3D7EC868" w14:textId="2B7C3F55" w:rsidR="0044502B" w:rsidRPr="004A22C3" w:rsidRDefault="00765A55" w:rsidP="004A22C3">
            <w:pPr>
              <w:pStyle w:val="NoSpacing"/>
              <w:rPr>
                <w:b/>
                <w:bCs/>
                <w:sz w:val="20"/>
                <w:szCs w:val="20"/>
              </w:rPr>
            </w:pPr>
            <w:r w:rsidRPr="004A22C3">
              <w:rPr>
                <w:sz w:val="20"/>
                <w:szCs w:val="20"/>
              </w:rPr>
              <w:lastRenderedPageBreak/>
              <w:t>-Redraft narrative and make improvements</w:t>
            </w:r>
            <w:r w:rsidR="004A22C3" w:rsidRPr="004A22C3">
              <w:rPr>
                <w:sz w:val="20"/>
                <w:szCs w:val="20"/>
              </w:rPr>
              <w:t>.</w:t>
            </w:r>
            <w:r w:rsidRPr="004A22C3">
              <w:rPr>
                <w:sz w:val="20"/>
                <w:szCs w:val="20"/>
              </w:rPr>
              <w:t xml:space="preserve"> </w:t>
            </w:r>
          </w:p>
        </w:tc>
        <w:tc>
          <w:tcPr>
            <w:tcW w:w="3195" w:type="dxa"/>
          </w:tcPr>
          <w:p w14:paraId="5F7F4FB5" w14:textId="77777777" w:rsidR="001A09A6" w:rsidRPr="004A22C3" w:rsidRDefault="001A09A6" w:rsidP="003836AE">
            <w:pPr>
              <w:pStyle w:val="NoSpacing"/>
              <w:rPr>
                <w:b/>
                <w:bCs/>
                <w:sz w:val="20"/>
                <w:szCs w:val="20"/>
              </w:rPr>
            </w:pPr>
            <w:r w:rsidRPr="004A22C3">
              <w:rPr>
                <w:b/>
                <w:bCs/>
                <w:sz w:val="20"/>
                <w:szCs w:val="20"/>
              </w:rPr>
              <w:lastRenderedPageBreak/>
              <w:t>Knowledge: Pupils will learn about</w:t>
            </w:r>
          </w:p>
          <w:p w14:paraId="0FBABE57" w14:textId="3443596B" w:rsidR="003B40F2" w:rsidRDefault="003836AE" w:rsidP="003B40F2">
            <w:pPr>
              <w:pStyle w:val="NoSpacing"/>
              <w:rPr>
                <w:sz w:val="20"/>
                <w:szCs w:val="20"/>
              </w:rPr>
            </w:pPr>
            <w:r w:rsidRPr="004A22C3">
              <w:rPr>
                <w:sz w:val="20"/>
                <w:szCs w:val="20"/>
              </w:rPr>
              <w:t xml:space="preserve">Context: Historical context of 20th and 21st century issues.  </w:t>
            </w:r>
            <w:r w:rsidR="003B40F2">
              <w:rPr>
                <w:sz w:val="20"/>
                <w:szCs w:val="20"/>
              </w:rPr>
              <w:t>Aristotle and Cicero ideas of rhetoric</w:t>
            </w:r>
            <w:r w:rsidR="00962ACA">
              <w:rPr>
                <w:sz w:val="20"/>
                <w:szCs w:val="20"/>
              </w:rPr>
              <w:t xml:space="preserve"> </w:t>
            </w:r>
            <w:r w:rsidR="00D61BA7">
              <w:rPr>
                <w:sz w:val="20"/>
                <w:szCs w:val="20"/>
              </w:rPr>
              <w:t xml:space="preserve">(ethos, logos, </w:t>
            </w:r>
            <w:r w:rsidR="00962ACA">
              <w:rPr>
                <w:sz w:val="20"/>
                <w:szCs w:val="20"/>
              </w:rPr>
              <w:t>pathos).</w:t>
            </w:r>
          </w:p>
          <w:p w14:paraId="2CA5BAF3" w14:textId="77777777" w:rsidR="003836AE" w:rsidRPr="004A22C3" w:rsidRDefault="003836AE" w:rsidP="003836AE">
            <w:pPr>
              <w:pStyle w:val="NoSpacing"/>
              <w:rPr>
                <w:sz w:val="20"/>
                <w:szCs w:val="20"/>
              </w:rPr>
            </w:pPr>
            <w:r w:rsidRPr="004A22C3">
              <w:rPr>
                <w:sz w:val="20"/>
                <w:szCs w:val="20"/>
              </w:rPr>
              <w:t xml:space="preserve">Themes: Freedom, liberty, protest, human rights, civil rights, conflict, peace, war.  </w:t>
            </w:r>
          </w:p>
          <w:p w14:paraId="13DE4C89" w14:textId="5680CC77" w:rsidR="005D5366" w:rsidRDefault="003836AE" w:rsidP="003836AE">
            <w:pPr>
              <w:pStyle w:val="NoSpacing"/>
              <w:rPr>
                <w:sz w:val="20"/>
                <w:szCs w:val="20"/>
              </w:rPr>
            </w:pPr>
            <w:r w:rsidRPr="004A22C3">
              <w:rPr>
                <w:sz w:val="20"/>
                <w:szCs w:val="20"/>
              </w:rPr>
              <w:t>Conventions: Non- fiction techniques, political speeches</w:t>
            </w:r>
            <w:r w:rsidR="00197C1A">
              <w:rPr>
                <w:sz w:val="20"/>
                <w:szCs w:val="20"/>
              </w:rPr>
              <w:t xml:space="preserve">.  </w:t>
            </w:r>
          </w:p>
          <w:p w14:paraId="7C20FB1D" w14:textId="77777777" w:rsidR="007E6642" w:rsidRDefault="005D5366" w:rsidP="003836AE">
            <w:pPr>
              <w:pStyle w:val="NoSpacing"/>
              <w:rPr>
                <w:b/>
                <w:bCs/>
                <w:sz w:val="20"/>
                <w:szCs w:val="20"/>
              </w:rPr>
            </w:pPr>
            <w:r w:rsidRPr="004A22C3">
              <w:rPr>
                <w:sz w:val="20"/>
                <w:szCs w:val="20"/>
              </w:rPr>
              <w:t xml:space="preserve"> </w:t>
            </w:r>
            <w:r w:rsidRPr="004A22C3">
              <w:rPr>
                <w:b/>
                <w:bCs/>
                <w:sz w:val="20"/>
                <w:szCs w:val="20"/>
              </w:rPr>
              <w:t>Skills: Pupils will learn to</w:t>
            </w:r>
          </w:p>
          <w:p w14:paraId="402633F0" w14:textId="3928DD80" w:rsidR="00324596" w:rsidRPr="004A22C3" w:rsidRDefault="00324596" w:rsidP="00324596">
            <w:pPr>
              <w:pStyle w:val="NoSpacing"/>
              <w:rPr>
                <w:sz w:val="20"/>
                <w:szCs w:val="20"/>
              </w:rPr>
            </w:pPr>
            <w:r>
              <w:rPr>
                <w:sz w:val="20"/>
                <w:szCs w:val="20"/>
              </w:rPr>
              <w:t>-</w:t>
            </w:r>
            <w:r w:rsidRPr="004A22C3">
              <w:rPr>
                <w:sz w:val="20"/>
                <w:szCs w:val="20"/>
              </w:rPr>
              <w:t>Read and understand unfamiliar vocabulary linked to text.</w:t>
            </w:r>
          </w:p>
          <w:p w14:paraId="14A34320" w14:textId="77777777" w:rsidR="00324596" w:rsidRPr="004A22C3" w:rsidRDefault="00324596" w:rsidP="00324596">
            <w:pPr>
              <w:pStyle w:val="NoSpacing"/>
              <w:rPr>
                <w:sz w:val="20"/>
                <w:szCs w:val="20"/>
              </w:rPr>
            </w:pPr>
            <w:r w:rsidRPr="004A22C3">
              <w:rPr>
                <w:sz w:val="20"/>
                <w:szCs w:val="20"/>
              </w:rPr>
              <w:t>-</w:t>
            </w:r>
            <w:r>
              <w:rPr>
                <w:sz w:val="20"/>
                <w:szCs w:val="20"/>
              </w:rPr>
              <w:t>C</w:t>
            </w:r>
            <w:r w:rsidRPr="004A22C3">
              <w:rPr>
                <w:sz w:val="20"/>
                <w:szCs w:val="20"/>
              </w:rPr>
              <w:t xml:space="preserve">onfidently use key vocabulary associated with form and genre.  </w:t>
            </w:r>
          </w:p>
          <w:p w14:paraId="5652DA4C" w14:textId="77777777" w:rsidR="00324596" w:rsidRPr="004A22C3" w:rsidRDefault="00324596" w:rsidP="00324596">
            <w:pPr>
              <w:pStyle w:val="NoSpacing"/>
              <w:rPr>
                <w:sz w:val="20"/>
                <w:szCs w:val="20"/>
              </w:rPr>
            </w:pPr>
            <w:r w:rsidRPr="004A22C3">
              <w:rPr>
                <w:sz w:val="20"/>
                <w:szCs w:val="20"/>
              </w:rPr>
              <w:t xml:space="preserve">-Confidently infer meaning within the </w:t>
            </w:r>
            <w:r>
              <w:rPr>
                <w:sz w:val="20"/>
                <w:szCs w:val="20"/>
              </w:rPr>
              <w:t>text</w:t>
            </w:r>
          </w:p>
          <w:p w14:paraId="438D6DE0" w14:textId="77777777" w:rsidR="00324596" w:rsidRDefault="00324596" w:rsidP="00324596">
            <w:pPr>
              <w:pStyle w:val="NoSpacing"/>
              <w:rPr>
                <w:sz w:val="20"/>
                <w:szCs w:val="20"/>
              </w:rPr>
            </w:pPr>
            <w:r w:rsidRPr="004A22C3">
              <w:rPr>
                <w:sz w:val="20"/>
                <w:szCs w:val="20"/>
              </w:rPr>
              <w:t xml:space="preserve">-Identify and explain the </w:t>
            </w:r>
            <w:r>
              <w:rPr>
                <w:sz w:val="20"/>
                <w:szCs w:val="20"/>
              </w:rPr>
              <w:t xml:space="preserve">writer’s </w:t>
            </w:r>
            <w:r w:rsidRPr="004A22C3">
              <w:rPr>
                <w:sz w:val="20"/>
                <w:szCs w:val="20"/>
              </w:rPr>
              <w:t>key messages</w:t>
            </w:r>
            <w:r>
              <w:rPr>
                <w:sz w:val="20"/>
                <w:szCs w:val="20"/>
              </w:rPr>
              <w:t xml:space="preserve"> are linked to context</w:t>
            </w:r>
          </w:p>
          <w:p w14:paraId="252F4577" w14:textId="2E3FE541" w:rsidR="00324596" w:rsidRPr="004A22C3" w:rsidRDefault="00324596" w:rsidP="00324596">
            <w:pPr>
              <w:pStyle w:val="NoSpacing"/>
              <w:rPr>
                <w:sz w:val="20"/>
                <w:szCs w:val="20"/>
              </w:rPr>
            </w:pPr>
            <w:r>
              <w:rPr>
                <w:sz w:val="20"/>
                <w:szCs w:val="20"/>
              </w:rPr>
              <w:t>-</w:t>
            </w:r>
            <w:r w:rsidRPr="004A22C3">
              <w:rPr>
                <w:sz w:val="20"/>
                <w:szCs w:val="20"/>
              </w:rPr>
              <w:t xml:space="preserve">- </w:t>
            </w:r>
            <w:r>
              <w:rPr>
                <w:sz w:val="20"/>
                <w:szCs w:val="20"/>
              </w:rPr>
              <w:t xml:space="preserve">Explore a range of </w:t>
            </w:r>
            <w:r w:rsidR="009B7625">
              <w:rPr>
                <w:sz w:val="20"/>
                <w:szCs w:val="20"/>
              </w:rPr>
              <w:t>rheto</w:t>
            </w:r>
            <w:r w:rsidR="00346F71">
              <w:rPr>
                <w:sz w:val="20"/>
                <w:szCs w:val="20"/>
              </w:rPr>
              <w:t xml:space="preserve">rical/ non- fiction </w:t>
            </w:r>
            <w:r>
              <w:rPr>
                <w:sz w:val="20"/>
                <w:szCs w:val="20"/>
              </w:rPr>
              <w:t xml:space="preserve">techniques and effects on </w:t>
            </w:r>
            <w:r w:rsidR="00346F71">
              <w:rPr>
                <w:sz w:val="20"/>
                <w:szCs w:val="20"/>
              </w:rPr>
              <w:t>audience.</w:t>
            </w:r>
          </w:p>
          <w:p w14:paraId="2188AC97" w14:textId="77777777" w:rsidR="00324596" w:rsidRPr="004A22C3" w:rsidRDefault="00324596" w:rsidP="00324596">
            <w:pPr>
              <w:pStyle w:val="NoSpacing"/>
              <w:rPr>
                <w:sz w:val="20"/>
                <w:szCs w:val="20"/>
              </w:rPr>
            </w:pPr>
            <w:r w:rsidRPr="004A22C3">
              <w:rPr>
                <w:sz w:val="20"/>
                <w:szCs w:val="20"/>
              </w:rPr>
              <w:t>-Support points with evidence using quotations from th</w:t>
            </w:r>
            <w:r>
              <w:rPr>
                <w:sz w:val="20"/>
                <w:szCs w:val="20"/>
              </w:rPr>
              <w:t>e text</w:t>
            </w:r>
          </w:p>
          <w:p w14:paraId="1351E5D7" w14:textId="77777777" w:rsidR="00324596" w:rsidRPr="004A22C3" w:rsidRDefault="00324596" w:rsidP="00324596">
            <w:pPr>
              <w:pStyle w:val="NoSpacing"/>
              <w:rPr>
                <w:sz w:val="20"/>
                <w:szCs w:val="20"/>
              </w:rPr>
            </w:pPr>
            <w:r w:rsidRPr="004A22C3">
              <w:rPr>
                <w:sz w:val="20"/>
                <w:szCs w:val="20"/>
              </w:rPr>
              <w:t xml:space="preserve">-Write an analytical response on a key </w:t>
            </w:r>
            <w:r>
              <w:rPr>
                <w:sz w:val="20"/>
                <w:szCs w:val="20"/>
              </w:rPr>
              <w:t>extract from the text</w:t>
            </w:r>
          </w:p>
          <w:p w14:paraId="47EB196F" w14:textId="04EEDC68" w:rsidR="00324596" w:rsidRPr="004A22C3" w:rsidRDefault="00324596" w:rsidP="00324596">
            <w:pPr>
              <w:pStyle w:val="NoSpacing"/>
              <w:rPr>
                <w:sz w:val="20"/>
                <w:szCs w:val="20"/>
              </w:rPr>
            </w:pPr>
            <w:r w:rsidRPr="004A22C3">
              <w:rPr>
                <w:sz w:val="20"/>
                <w:szCs w:val="20"/>
              </w:rPr>
              <w:t>-Write a</w:t>
            </w:r>
            <w:r w:rsidR="00222A6B">
              <w:rPr>
                <w:sz w:val="20"/>
                <w:szCs w:val="20"/>
              </w:rPr>
              <w:t xml:space="preserve"> speech to include a range of rhetorical non- fiction techniques.</w:t>
            </w:r>
            <w:r w:rsidRPr="004A22C3">
              <w:rPr>
                <w:sz w:val="20"/>
                <w:szCs w:val="20"/>
              </w:rPr>
              <w:t xml:space="preserve"> </w:t>
            </w:r>
            <w:r>
              <w:rPr>
                <w:sz w:val="20"/>
                <w:szCs w:val="20"/>
              </w:rPr>
              <w:t>account of a key moment in the text</w:t>
            </w:r>
          </w:p>
          <w:p w14:paraId="213B973C" w14:textId="77777777" w:rsidR="00324596" w:rsidRPr="004A22C3" w:rsidRDefault="00324596" w:rsidP="00324596">
            <w:pPr>
              <w:pStyle w:val="NoSpacing"/>
              <w:rPr>
                <w:sz w:val="20"/>
                <w:szCs w:val="20"/>
              </w:rPr>
            </w:pPr>
            <w:r w:rsidRPr="004A22C3">
              <w:rPr>
                <w:sz w:val="20"/>
                <w:szCs w:val="20"/>
              </w:rPr>
              <w:t xml:space="preserve">-Plan, edit, proof read writing </w:t>
            </w:r>
          </w:p>
          <w:p w14:paraId="7DF1DD7D" w14:textId="77777777" w:rsidR="00324596" w:rsidRDefault="00324596" w:rsidP="00324596">
            <w:pPr>
              <w:pStyle w:val="NoSpacing"/>
              <w:rPr>
                <w:sz w:val="20"/>
                <w:szCs w:val="20"/>
              </w:rPr>
            </w:pPr>
            <w:r w:rsidRPr="004A22C3">
              <w:rPr>
                <w:sz w:val="20"/>
                <w:szCs w:val="20"/>
              </w:rPr>
              <w:t>-Redraft and make improvements.</w:t>
            </w:r>
          </w:p>
          <w:p w14:paraId="43DB0710" w14:textId="0649582D" w:rsidR="003854A9" w:rsidRPr="004A22C3" w:rsidRDefault="003854A9" w:rsidP="00324596">
            <w:pPr>
              <w:pStyle w:val="NoSpacing"/>
              <w:rPr>
                <w:b/>
                <w:bCs/>
                <w:sz w:val="20"/>
                <w:szCs w:val="20"/>
              </w:rPr>
            </w:pPr>
            <w:r>
              <w:rPr>
                <w:b/>
                <w:bCs/>
                <w:sz w:val="20"/>
                <w:szCs w:val="20"/>
              </w:rPr>
              <w:t>-</w:t>
            </w:r>
            <w:r w:rsidRPr="003854A9">
              <w:rPr>
                <w:sz w:val="20"/>
                <w:szCs w:val="20"/>
              </w:rPr>
              <w:t>Present an individual speech using a range of rhetorical techniques.</w:t>
            </w:r>
          </w:p>
        </w:tc>
        <w:tc>
          <w:tcPr>
            <w:tcW w:w="3326" w:type="dxa"/>
          </w:tcPr>
          <w:p w14:paraId="72EB99D7" w14:textId="6B88D725" w:rsidR="003836AE" w:rsidRPr="004A22C3" w:rsidRDefault="001A09A6" w:rsidP="003836AE">
            <w:pPr>
              <w:pStyle w:val="NoSpacing"/>
              <w:rPr>
                <w:bCs/>
                <w:sz w:val="20"/>
                <w:szCs w:val="20"/>
              </w:rPr>
            </w:pPr>
            <w:r w:rsidRPr="004A22C3">
              <w:rPr>
                <w:b/>
                <w:sz w:val="20"/>
                <w:szCs w:val="20"/>
              </w:rPr>
              <w:t>Knowledge: Pupils will learn about</w:t>
            </w:r>
            <w:r w:rsidRPr="004A22C3">
              <w:rPr>
                <w:bCs/>
                <w:sz w:val="20"/>
                <w:szCs w:val="20"/>
              </w:rPr>
              <w:t xml:space="preserve"> </w:t>
            </w:r>
            <w:r w:rsidR="003836AE" w:rsidRPr="004A22C3">
              <w:rPr>
                <w:bCs/>
                <w:sz w:val="20"/>
                <w:szCs w:val="20"/>
              </w:rPr>
              <w:t xml:space="preserve">Context: </w:t>
            </w:r>
            <w:r w:rsidR="00706C36" w:rsidRPr="004A22C3">
              <w:rPr>
                <w:bCs/>
                <w:sz w:val="20"/>
                <w:szCs w:val="20"/>
              </w:rPr>
              <w:t>C</w:t>
            </w:r>
            <w:r w:rsidR="003836AE" w:rsidRPr="004A22C3">
              <w:rPr>
                <w:bCs/>
                <w:sz w:val="20"/>
                <w:szCs w:val="20"/>
              </w:rPr>
              <w:t xml:space="preserve">ontemporary </w:t>
            </w:r>
            <w:proofErr w:type="gramStart"/>
            <w:r w:rsidR="003836AE" w:rsidRPr="004A22C3">
              <w:rPr>
                <w:bCs/>
                <w:sz w:val="20"/>
                <w:szCs w:val="20"/>
              </w:rPr>
              <w:t>modern day</w:t>
            </w:r>
            <w:proofErr w:type="gramEnd"/>
            <w:r w:rsidR="003836AE" w:rsidRPr="004A22C3">
              <w:rPr>
                <w:bCs/>
                <w:sz w:val="20"/>
                <w:szCs w:val="20"/>
              </w:rPr>
              <w:t xml:space="preserve"> London.  </w:t>
            </w:r>
          </w:p>
          <w:p w14:paraId="5379C537" w14:textId="77777777" w:rsidR="003836AE" w:rsidRPr="004A22C3" w:rsidRDefault="003836AE" w:rsidP="003836AE">
            <w:pPr>
              <w:pStyle w:val="NoSpacing"/>
              <w:rPr>
                <w:bCs/>
                <w:sz w:val="20"/>
                <w:szCs w:val="20"/>
              </w:rPr>
            </w:pPr>
            <w:r w:rsidRPr="004A22C3">
              <w:rPr>
                <w:bCs/>
                <w:sz w:val="20"/>
                <w:szCs w:val="20"/>
              </w:rPr>
              <w:t xml:space="preserve">Themes: Stereotyping, sexuality, masculinity, race, teenage pregnancy, teenage parenthood.  </w:t>
            </w:r>
          </w:p>
          <w:p w14:paraId="09F45C49" w14:textId="047A30FD" w:rsidR="005D5366" w:rsidRPr="004A22C3" w:rsidRDefault="003836AE" w:rsidP="003836AE">
            <w:pPr>
              <w:pStyle w:val="NoSpacing"/>
              <w:rPr>
                <w:sz w:val="20"/>
                <w:szCs w:val="20"/>
              </w:rPr>
            </w:pPr>
            <w:r w:rsidRPr="004A22C3">
              <w:rPr>
                <w:bCs/>
                <w:sz w:val="20"/>
                <w:szCs w:val="20"/>
              </w:rPr>
              <w:t xml:space="preserve">Form: </w:t>
            </w:r>
            <w:r w:rsidR="00263EAC" w:rsidRPr="004A22C3">
              <w:rPr>
                <w:bCs/>
                <w:sz w:val="20"/>
                <w:szCs w:val="20"/>
              </w:rPr>
              <w:t xml:space="preserve">Multiple Narrative Perspective </w:t>
            </w:r>
          </w:p>
          <w:p w14:paraId="7784FB1D" w14:textId="0C2F3441" w:rsidR="007E6642" w:rsidRDefault="005D5366" w:rsidP="003836AE">
            <w:pPr>
              <w:pStyle w:val="NoSpacing"/>
              <w:rPr>
                <w:b/>
                <w:sz w:val="20"/>
                <w:szCs w:val="20"/>
              </w:rPr>
            </w:pPr>
            <w:r w:rsidRPr="004A22C3">
              <w:rPr>
                <w:b/>
                <w:sz w:val="20"/>
                <w:szCs w:val="20"/>
              </w:rPr>
              <w:t>Skills: Pupils will learn to</w:t>
            </w:r>
          </w:p>
          <w:p w14:paraId="00C10BC2" w14:textId="61E072B3" w:rsidR="00CE2D95" w:rsidRPr="004A22C3" w:rsidRDefault="00865FA4" w:rsidP="00CE2D95">
            <w:pPr>
              <w:pStyle w:val="NoSpacing"/>
              <w:rPr>
                <w:sz w:val="20"/>
                <w:szCs w:val="20"/>
              </w:rPr>
            </w:pPr>
            <w:r>
              <w:rPr>
                <w:sz w:val="20"/>
                <w:szCs w:val="20"/>
              </w:rPr>
              <w:t>-</w:t>
            </w:r>
            <w:r w:rsidR="00CE2D95" w:rsidRPr="004A22C3">
              <w:rPr>
                <w:sz w:val="20"/>
                <w:szCs w:val="20"/>
              </w:rPr>
              <w:t>Read and understand unfamiliar vocabulary linked to text.</w:t>
            </w:r>
          </w:p>
          <w:p w14:paraId="08ECBA51" w14:textId="77777777" w:rsidR="00CE2D95" w:rsidRPr="004A22C3" w:rsidRDefault="00CE2D95" w:rsidP="00CE2D95">
            <w:pPr>
              <w:pStyle w:val="NoSpacing"/>
              <w:rPr>
                <w:sz w:val="20"/>
                <w:szCs w:val="20"/>
              </w:rPr>
            </w:pPr>
            <w:r w:rsidRPr="004A22C3">
              <w:rPr>
                <w:sz w:val="20"/>
                <w:szCs w:val="20"/>
              </w:rPr>
              <w:t>-</w:t>
            </w:r>
            <w:r>
              <w:rPr>
                <w:sz w:val="20"/>
                <w:szCs w:val="20"/>
              </w:rPr>
              <w:t>C</w:t>
            </w:r>
            <w:r w:rsidRPr="004A22C3">
              <w:rPr>
                <w:sz w:val="20"/>
                <w:szCs w:val="20"/>
              </w:rPr>
              <w:t xml:space="preserve">onfidently use key vocabulary associated with form and genre.  </w:t>
            </w:r>
          </w:p>
          <w:p w14:paraId="7CB468AD" w14:textId="77777777" w:rsidR="00CE2D95" w:rsidRPr="004A22C3" w:rsidRDefault="00CE2D95" w:rsidP="00CE2D95">
            <w:pPr>
              <w:pStyle w:val="NoSpacing"/>
              <w:rPr>
                <w:sz w:val="20"/>
                <w:szCs w:val="20"/>
              </w:rPr>
            </w:pPr>
            <w:r w:rsidRPr="004A22C3">
              <w:rPr>
                <w:sz w:val="20"/>
                <w:szCs w:val="20"/>
              </w:rPr>
              <w:t xml:space="preserve">-Confidently infer meaning within the </w:t>
            </w:r>
            <w:r>
              <w:rPr>
                <w:sz w:val="20"/>
                <w:szCs w:val="20"/>
              </w:rPr>
              <w:t>text</w:t>
            </w:r>
          </w:p>
          <w:p w14:paraId="3020A37B" w14:textId="77777777" w:rsidR="00CE2D95" w:rsidRDefault="00CE2D95" w:rsidP="00CE2D95">
            <w:pPr>
              <w:pStyle w:val="NoSpacing"/>
              <w:rPr>
                <w:sz w:val="20"/>
                <w:szCs w:val="20"/>
              </w:rPr>
            </w:pPr>
            <w:r w:rsidRPr="004A22C3">
              <w:rPr>
                <w:sz w:val="20"/>
                <w:szCs w:val="20"/>
              </w:rPr>
              <w:t xml:space="preserve">-Identify and explain the </w:t>
            </w:r>
            <w:r>
              <w:rPr>
                <w:sz w:val="20"/>
                <w:szCs w:val="20"/>
              </w:rPr>
              <w:t xml:space="preserve">writer’s </w:t>
            </w:r>
            <w:r w:rsidRPr="004A22C3">
              <w:rPr>
                <w:sz w:val="20"/>
                <w:szCs w:val="20"/>
              </w:rPr>
              <w:t>key messages</w:t>
            </w:r>
            <w:r>
              <w:rPr>
                <w:sz w:val="20"/>
                <w:szCs w:val="20"/>
              </w:rPr>
              <w:t xml:space="preserve"> are linked to context</w:t>
            </w:r>
          </w:p>
          <w:p w14:paraId="6F2C73D5" w14:textId="77777777" w:rsidR="00CE2D95" w:rsidRPr="004A22C3" w:rsidRDefault="00CE2D95" w:rsidP="00CE2D95">
            <w:pPr>
              <w:pStyle w:val="NoSpacing"/>
              <w:rPr>
                <w:sz w:val="20"/>
                <w:szCs w:val="20"/>
              </w:rPr>
            </w:pPr>
            <w:r>
              <w:rPr>
                <w:sz w:val="20"/>
                <w:szCs w:val="20"/>
              </w:rPr>
              <w:t>-Understand and appreciate the narrative perspective within the set text</w:t>
            </w:r>
          </w:p>
          <w:p w14:paraId="17649D87" w14:textId="77777777" w:rsidR="00CE2D95" w:rsidRPr="004A22C3" w:rsidRDefault="00CE2D95" w:rsidP="00CE2D95">
            <w:pPr>
              <w:pStyle w:val="NoSpacing"/>
              <w:rPr>
                <w:sz w:val="20"/>
                <w:szCs w:val="20"/>
              </w:rPr>
            </w:pPr>
            <w:r w:rsidRPr="004A22C3">
              <w:rPr>
                <w:sz w:val="20"/>
                <w:szCs w:val="20"/>
              </w:rPr>
              <w:t xml:space="preserve">- </w:t>
            </w:r>
            <w:r>
              <w:rPr>
                <w:sz w:val="20"/>
                <w:szCs w:val="20"/>
              </w:rPr>
              <w:t xml:space="preserve">Explore a range of narrative techniques and effects on reader </w:t>
            </w:r>
            <w:proofErr w:type="spellStart"/>
            <w:proofErr w:type="gramStart"/>
            <w:r>
              <w:rPr>
                <w:sz w:val="20"/>
                <w:szCs w:val="20"/>
              </w:rPr>
              <w:t>eg</w:t>
            </w:r>
            <w:proofErr w:type="spellEnd"/>
            <w:proofErr w:type="gramEnd"/>
            <w:r>
              <w:rPr>
                <w:sz w:val="20"/>
                <w:szCs w:val="20"/>
              </w:rPr>
              <w:t xml:space="preserve"> foreshadowing. </w:t>
            </w:r>
          </w:p>
          <w:p w14:paraId="09FC144B" w14:textId="77777777" w:rsidR="00CE2D95" w:rsidRPr="004A22C3" w:rsidRDefault="00CE2D95" w:rsidP="00CE2D95">
            <w:pPr>
              <w:pStyle w:val="NoSpacing"/>
              <w:rPr>
                <w:sz w:val="20"/>
                <w:szCs w:val="20"/>
              </w:rPr>
            </w:pPr>
            <w:r w:rsidRPr="004A22C3">
              <w:rPr>
                <w:sz w:val="20"/>
                <w:szCs w:val="20"/>
              </w:rPr>
              <w:t>-Support points with evidence using quotations from th</w:t>
            </w:r>
            <w:r>
              <w:rPr>
                <w:sz w:val="20"/>
                <w:szCs w:val="20"/>
              </w:rPr>
              <w:t>e text</w:t>
            </w:r>
          </w:p>
          <w:p w14:paraId="26A34954" w14:textId="77777777" w:rsidR="00CE2D95" w:rsidRPr="004A22C3" w:rsidRDefault="00CE2D95" w:rsidP="00CE2D95">
            <w:pPr>
              <w:pStyle w:val="NoSpacing"/>
              <w:rPr>
                <w:sz w:val="20"/>
                <w:szCs w:val="20"/>
              </w:rPr>
            </w:pPr>
            <w:r w:rsidRPr="004A22C3">
              <w:rPr>
                <w:sz w:val="20"/>
                <w:szCs w:val="20"/>
              </w:rPr>
              <w:t xml:space="preserve">-Write an analytical response on a key </w:t>
            </w:r>
            <w:r>
              <w:rPr>
                <w:sz w:val="20"/>
                <w:szCs w:val="20"/>
              </w:rPr>
              <w:t>extract from the text</w:t>
            </w:r>
          </w:p>
          <w:p w14:paraId="6140EB50" w14:textId="1AA46A66" w:rsidR="00E14FE7" w:rsidRPr="004A22C3" w:rsidRDefault="008D4946" w:rsidP="00E14FE7">
            <w:pPr>
              <w:pStyle w:val="NoSpacing"/>
              <w:rPr>
                <w:bCs/>
                <w:sz w:val="20"/>
                <w:szCs w:val="20"/>
              </w:rPr>
            </w:pPr>
            <w:r>
              <w:rPr>
                <w:bCs/>
                <w:sz w:val="20"/>
                <w:szCs w:val="20"/>
              </w:rPr>
              <w:t xml:space="preserve">-Articulate opinions on a range of </w:t>
            </w:r>
            <w:r w:rsidR="000D6BBF">
              <w:rPr>
                <w:bCs/>
                <w:sz w:val="20"/>
                <w:szCs w:val="20"/>
              </w:rPr>
              <w:t>themes</w:t>
            </w:r>
            <w:r w:rsidR="00EA2F34">
              <w:rPr>
                <w:bCs/>
                <w:sz w:val="20"/>
                <w:szCs w:val="20"/>
              </w:rPr>
              <w:t>.  Contribute opinions to group discussions.</w:t>
            </w:r>
          </w:p>
          <w:p w14:paraId="44AABD04" w14:textId="1497AC37" w:rsidR="005D5366" w:rsidRPr="004A22C3" w:rsidRDefault="005D5366" w:rsidP="00CE2D95">
            <w:pPr>
              <w:pStyle w:val="NoSpacing"/>
              <w:rPr>
                <w:bCs/>
                <w:sz w:val="20"/>
                <w:szCs w:val="20"/>
              </w:rPr>
            </w:pPr>
          </w:p>
        </w:tc>
      </w:tr>
      <w:tr w:rsidR="007378FA" w:rsidRPr="004A22C3" w14:paraId="6F329291" w14:textId="1206AA1D" w:rsidTr="00BA22AF">
        <w:tc>
          <w:tcPr>
            <w:tcW w:w="1425" w:type="dxa"/>
          </w:tcPr>
          <w:p w14:paraId="331F2803" w14:textId="448D5C30" w:rsidR="00CF287F" w:rsidRPr="004A22C3" w:rsidRDefault="00CF287F" w:rsidP="002E77D7">
            <w:pPr>
              <w:pStyle w:val="NoSpacing"/>
              <w:rPr>
                <w:b/>
                <w:bCs/>
                <w:sz w:val="20"/>
                <w:szCs w:val="20"/>
              </w:rPr>
            </w:pPr>
            <w:r w:rsidRPr="004A22C3">
              <w:rPr>
                <w:b/>
                <w:bCs/>
                <w:sz w:val="20"/>
                <w:szCs w:val="20"/>
              </w:rPr>
              <w:t>National Curriculum Links</w:t>
            </w:r>
          </w:p>
        </w:tc>
        <w:tc>
          <w:tcPr>
            <w:tcW w:w="3102" w:type="dxa"/>
          </w:tcPr>
          <w:p w14:paraId="5571DB58" w14:textId="77777777" w:rsidR="00CF287F" w:rsidRPr="004A22C3" w:rsidRDefault="00CF287F" w:rsidP="00A44E71">
            <w:pPr>
              <w:pStyle w:val="NoSpacing"/>
              <w:rPr>
                <w:b/>
                <w:bCs/>
                <w:sz w:val="20"/>
                <w:szCs w:val="20"/>
              </w:rPr>
            </w:pPr>
            <w:r w:rsidRPr="004A22C3">
              <w:rPr>
                <w:b/>
                <w:bCs/>
                <w:sz w:val="20"/>
                <w:szCs w:val="20"/>
              </w:rPr>
              <w:t xml:space="preserve">Reading: </w:t>
            </w:r>
          </w:p>
          <w:p w14:paraId="190CABC3" w14:textId="77777777" w:rsidR="00CF287F" w:rsidRPr="004A22C3" w:rsidRDefault="00CF287F" w:rsidP="00A44E71">
            <w:pPr>
              <w:pStyle w:val="NoSpacing"/>
              <w:rPr>
                <w:sz w:val="20"/>
                <w:szCs w:val="20"/>
              </w:rPr>
            </w:pPr>
            <w:r w:rsidRPr="004A22C3">
              <w:rPr>
                <w:sz w:val="20"/>
                <w:szCs w:val="20"/>
              </w:rPr>
              <w:t>2a: Learning new vocabulary to assist with understanding context</w:t>
            </w:r>
          </w:p>
          <w:p w14:paraId="3D34AA73" w14:textId="772D1F0A" w:rsidR="00CF287F" w:rsidRPr="004A22C3" w:rsidRDefault="00CF287F" w:rsidP="00A44E71">
            <w:pPr>
              <w:pStyle w:val="NoSpacing"/>
              <w:rPr>
                <w:sz w:val="20"/>
                <w:szCs w:val="20"/>
              </w:rPr>
            </w:pPr>
            <w:r w:rsidRPr="004A22C3">
              <w:rPr>
                <w:sz w:val="20"/>
                <w:szCs w:val="20"/>
              </w:rPr>
              <w:t>2b: Making inferences and referring to evidence in the text</w:t>
            </w:r>
          </w:p>
          <w:p w14:paraId="704DD1EC" w14:textId="16260553" w:rsidR="00CF287F" w:rsidRPr="004A22C3" w:rsidRDefault="00CF287F" w:rsidP="00BE3168">
            <w:pPr>
              <w:pStyle w:val="NoSpacing"/>
              <w:rPr>
                <w:sz w:val="20"/>
                <w:szCs w:val="20"/>
              </w:rPr>
            </w:pPr>
            <w:r w:rsidRPr="004A22C3">
              <w:rPr>
                <w:sz w:val="20"/>
                <w:szCs w:val="20"/>
              </w:rPr>
              <w:t>3c: Studying setting, plot and characterisation</w:t>
            </w:r>
          </w:p>
          <w:p w14:paraId="4BA6FE71" w14:textId="3B0DFF59" w:rsidR="00CF287F" w:rsidRPr="004A22C3" w:rsidRDefault="00CF287F" w:rsidP="00BE3168">
            <w:pPr>
              <w:pStyle w:val="NoSpacing"/>
              <w:rPr>
                <w:sz w:val="20"/>
                <w:szCs w:val="20"/>
              </w:rPr>
            </w:pPr>
            <w:r w:rsidRPr="004A22C3">
              <w:rPr>
                <w:sz w:val="20"/>
                <w:szCs w:val="20"/>
              </w:rPr>
              <w:t>3f: Studying a range of authors in depth</w:t>
            </w:r>
          </w:p>
          <w:p w14:paraId="7E887F25" w14:textId="77777777" w:rsidR="008475EF" w:rsidRPr="004A22C3" w:rsidRDefault="008475EF" w:rsidP="008475EF">
            <w:pPr>
              <w:pStyle w:val="NoSpacing"/>
              <w:rPr>
                <w:b/>
                <w:bCs/>
                <w:sz w:val="20"/>
                <w:szCs w:val="20"/>
              </w:rPr>
            </w:pPr>
            <w:r w:rsidRPr="004A22C3">
              <w:rPr>
                <w:b/>
                <w:bCs/>
                <w:sz w:val="20"/>
                <w:szCs w:val="20"/>
              </w:rPr>
              <w:t>Writing</w:t>
            </w:r>
          </w:p>
          <w:p w14:paraId="5582B649" w14:textId="77777777" w:rsidR="008475EF" w:rsidRPr="004A22C3" w:rsidRDefault="008475EF" w:rsidP="008475EF">
            <w:pPr>
              <w:pStyle w:val="NoSpacing"/>
              <w:rPr>
                <w:sz w:val="20"/>
                <w:szCs w:val="20"/>
              </w:rPr>
            </w:pPr>
            <w:r w:rsidRPr="004A22C3">
              <w:rPr>
                <w:sz w:val="20"/>
                <w:szCs w:val="20"/>
              </w:rPr>
              <w:t>1a: Writing for purpose and audience (structured essays and imaginative writing)</w:t>
            </w:r>
          </w:p>
          <w:p w14:paraId="1297F480" w14:textId="77777777" w:rsidR="008475EF" w:rsidRPr="004A22C3" w:rsidRDefault="008475EF" w:rsidP="008475EF">
            <w:pPr>
              <w:pStyle w:val="NoSpacing"/>
              <w:rPr>
                <w:sz w:val="20"/>
                <w:szCs w:val="20"/>
              </w:rPr>
            </w:pPr>
            <w:r w:rsidRPr="004A22C3">
              <w:rPr>
                <w:sz w:val="20"/>
                <w:szCs w:val="20"/>
              </w:rPr>
              <w:t>2abc: Planning, editing, proof reading</w:t>
            </w:r>
          </w:p>
          <w:p w14:paraId="07C69131" w14:textId="77777777" w:rsidR="00CF287F" w:rsidRPr="004A22C3" w:rsidRDefault="00CF287F" w:rsidP="00A44E71">
            <w:pPr>
              <w:pStyle w:val="NoSpacing"/>
              <w:rPr>
                <w:b/>
                <w:bCs/>
                <w:sz w:val="20"/>
                <w:szCs w:val="20"/>
              </w:rPr>
            </w:pPr>
            <w:r w:rsidRPr="004A22C3">
              <w:rPr>
                <w:b/>
                <w:bCs/>
                <w:sz w:val="20"/>
                <w:szCs w:val="20"/>
              </w:rPr>
              <w:t>Spoken</w:t>
            </w:r>
          </w:p>
          <w:p w14:paraId="185CDB54" w14:textId="12D56610" w:rsidR="00CF287F" w:rsidRPr="004A22C3" w:rsidRDefault="00CF287F" w:rsidP="00A44E71">
            <w:pPr>
              <w:pStyle w:val="NoSpacing"/>
              <w:rPr>
                <w:sz w:val="20"/>
                <w:szCs w:val="20"/>
              </w:rPr>
            </w:pPr>
            <w:r w:rsidRPr="004A22C3">
              <w:rPr>
                <w:sz w:val="20"/>
                <w:szCs w:val="20"/>
              </w:rPr>
              <w:t>1c:  Participating in formal debates</w:t>
            </w:r>
          </w:p>
          <w:p w14:paraId="1FB92E1C" w14:textId="1BFD4E4D" w:rsidR="00CF287F" w:rsidRPr="004A22C3" w:rsidRDefault="00CF287F" w:rsidP="00A44E71">
            <w:pPr>
              <w:pStyle w:val="NoSpacing"/>
              <w:rPr>
                <w:sz w:val="20"/>
                <w:szCs w:val="20"/>
              </w:rPr>
            </w:pPr>
            <w:r w:rsidRPr="004A22C3">
              <w:rPr>
                <w:sz w:val="20"/>
                <w:szCs w:val="20"/>
              </w:rPr>
              <w:t xml:space="preserve">1d: Role play </w:t>
            </w:r>
          </w:p>
          <w:p w14:paraId="4D4EC292" w14:textId="39795C54" w:rsidR="00CF287F" w:rsidRPr="004A22C3" w:rsidRDefault="00CF287F" w:rsidP="00A44E71">
            <w:pPr>
              <w:pStyle w:val="NoSpacing"/>
              <w:rPr>
                <w:sz w:val="20"/>
                <w:szCs w:val="20"/>
              </w:rPr>
            </w:pPr>
          </w:p>
        </w:tc>
        <w:tc>
          <w:tcPr>
            <w:tcW w:w="3128" w:type="dxa"/>
          </w:tcPr>
          <w:p w14:paraId="651EF4A2" w14:textId="5FA39A1E" w:rsidR="00CF287F" w:rsidRPr="004A22C3" w:rsidRDefault="00CF287F" w:rsidP="000F57BD">
            <w:pPr>
              <w:pStyle w:val="NoSpacing"/>
              <w:rPr>
                <w:b/>
                <w:bCs/>
                <w:sz w:val="20"/>
                <w:szCs w:val="20"/>
              </w:rPr>
            </w:pPr>
            <w:r w:rsidRPr="004A22C3">
              <w:rPr>
                <w:b/>
                <w:bCs/>
                <w:sz w:val="20"/>
                <w:szCs w:val="20"/>
              </w:rPr>
              <w:t xml:space="preserve">Reading: </w:t>
            </w:r>
          </w:p>
          <w:p w14:paraId="225C6484" w14:textId="1E94B616" w:rsidR="00CF287F" w:rsidRPr="004A22C3" w:rsidRDefault="00CF287F" w:rsidP="000F57BD">
            <w:pPr>
              <w:pStyle w:val="NoSpacing"/>
              <w:rPr>
                <w:b/>
                <w:bCs/>
                <w:sz w:val="20"/>
                <w:szCs w:val="20"/>
              </w:rPr>
            </w:pPr>
            <w:r w:rsidRPr="004A22C3">
              <w:rPr>
                <w:sz w:val="20"/>
                <w:szCs w:val="20"/>
              </w:rPr>
              <w:t>2a:</w:t>
            </w:r>
            <w:r w:rsidRPr="004A22C3">
              <w:rPr>
                <w:b/>
                <w:bCs/>
                <w:sz w:val="20"/>
                <w:szCs w:val="20"/>
              </w:rPr>
              <w:t xml:space="preserve"> </w:t>
            </w:r>
            <w:r w:rsidRPr="004A22C3">
              <w:rPr>
                <w:sz w:val="20"/>
                <w:szCs w:val="20"/>
              </w:rPr>
              <w:t>Learning new vocabulary to assist with understanding context</w:t>
            </w:r>
          </w:p>
          <w:p w14:paraId="4C4DFB9B" w14:textId="3DFF8649" w:rsidR="00CF287F" w:rsidRPr="004A22C3" w:rsidRDefault="00CF287F" w:rsidP="000F57BD">
            <w:pPr>
              <w:pStyle w:val="NoSpacing"/>
              <w:rPr>
                <w:sz w:val="20"/>
                <w:szCs w:val="20"/>
              </w:rPr>
            </w:pPr>
            <w:r w:rsidRPr="004A22C3">
              <w:rPr>
                <w:sz w:val="20"/>
                <w:szCs w:val="20"/>
              </w:rPr>
              <w:t>2b: Making inferences and referring to evidence to evidence in the text</w:t>
            </w:r>
          </w:p>
          <w:p w14:paraId="0ECF6781" w14:textId="75BC2BBE" w:rsidR="00CF287F" w:rsidRPr="004A22C3" w:rsidRDefault="00CF287F" w:rsidP="000F57BD">
            <w:pPr>
              <w:pStyle w:val="NoSpacing"/>
              <w:rPr>
                <w:sz w:val="20"/>
                <w:szCs w:val="20"/>
              </w:rPr>
            </w:pPr>
            <w:r w:rsidRPr="004A22C3">
              <w:rPr>
                <w:sz w:val="20"/>
                <w:szCs w:val="20"/>
              </w:rPr>
              <w:t>3b: Recognising a range of poetic conventions</w:t>
            </w:r>
          </w:p>
          <w:p w14:paraId="4EE71F45" w14:textId="022FE0D2" w:rsidR="00CF287F" w:rsidRPr="004A22C3" w:rsidRDefault="00CF287F" w:rsidP="000F57BD">
            <w:pPr>
              <w:pStyle w:val="NoSpacing"/>
              <w:rPr>
                <w:sz w:val="20"/>
                <w:szCs w:val="20"/>
              </w:rPr>
            </w:pPr>
            <w:r w:rsidRPr="004A22C3">
              <w:rPr>
                <w:sz w:val="20"/>
                <w:szCs w:val="20"/>
              </w:rPr>
              <w:t>3f: Studying a poet in depth</w:t>
            </w:r>
          </w:p>
          <w:p w14:paraId="3792C704" w14:textId="77777777" w:rsidR="00CF287F" w:rsidRPr="004A22C3" w:rsidRDefault="00CF287F" w:rsidP="000F57BD">
            <w:pPr>
              <w:pStyle w:val="NoSpacing"/>
              <w:rPr>
                <w:b/>
                <w:bCs/>
                <w:sz w:val="20"/>
                <w:szCs w:val="20"/>
              </w:rPr>
            </w:pPr>
            <w:r w:rsidRPr="004A22C3">
              <w:rPr>
                <w:b/>
                <w:bCs/>
                <w:sz w:val="20"/>
                <w:szCs w:val="20"/>
              </w:rPr>
              <w:t>Writing</w:t>
            </w:r>
          </w:p>
          <w:p w14:paraId="14E9C138" w14:textId="3A678617" w:rsidR="00CF287F" w:rsidRPr="004A22C3" w:rsidRDefault="00CF287F" w:rsidP="000F57BD">
            <w:pPr>
              <w:pStyle w:val="NoSpacing"/>
              <w:rPr>
                <w:sz w:val="20"/>
                <w:szCs w:val="20"/>
              </w:rPr>
            </w:pPr>
            <w:r w:rsidRPr="004A22C3">
              <w:rPr>
                <w:sz w:val="20"/>
                <w:szCs w:val="20"/>
              </w:rPr>
              <w:t xml:space="preserve">1a: Writing for purpose and audience (imaginative writing and structured essays) </w:t>
            </w:r>
          </w:p>
          <w:p w14:paraId="10877680" w14:textId="43A1D76B" w:rsidR="00CF287F" w:rsidRPr="004A22C3" w:rsidRDefault="00CF287F" w:rsidP="000F57BD">
            <w:pPr>
              <w:pStyle w:val="NoSpacing"/>
              <w:rPr>
                <w:sz w:val="20"/>
                <w:szCs w:val="20"/>
              </w:rPr>
            </w:pPr>
            <w:r w:rsidRPr="004A22C3">
              <w:rPr>
                <w:sz w:val="20"/>
                <w:szCs w:val="20"/>
              </w:rPr>
              <w:t>1c: Applying grammar, vocab and structure</w:t>
            </w:r>
          </w:p>
          <w:p w14:paraId="32D202CE" w14:textId="0E3112D2" w:rsidR="00CF287F" w:rsidRPr="004A22C3" w:rsidRDefault="00CF287F" w:rsidP="000F57BD">
            <w:pPr>
              <w:pStyle w:val="NoSpacing"/>
              <w:rPr>
                <w:sz w:val="20"/>
                <w:szCs w:val="20"/>
              </w:rPr>
            </w:pPr>
            <w:r w:rsidRPr="004A22C3">
              <w:rPr>
                <w:sz w:val="20"/>
                <w:szCs w:val="20"/>
              </w:rPr>
              <w:t>1d: Drawing on knowledge of literary devices</w:t>
            </w:r>
          </w:p>
          <w:p w14:paraId="37D9C2F9" w14:textId="77777777" w:rsidR="00CF287F" w:rsidRPr="004A22C3" w:rsidRDefault="00CF287F" w:rsidP="000F57BD">
            <w:pPr>
              <w:pStyle w:val="NoSpacing"/>
              <w:rPr>
                <w:sz w:val="20"/>
                <w:szCs w:val="20"/>
              </w:rPr>
            </w:pPr>
            <w:r w:rsidRPr="004A22C3">
              <w:rPr>
                <w:sz w:val="20"/>
                <w:szCs w:val="20"/>
              </w:rPr>
              <w:t>2abc: Planning, editing, proof reading</w:t>
            </w:r>
          </w:p>
          <w:p w14:paraId="4B0E65CA" w14:textId="7D8192D0" w:rsidR="00CF287F" w:rsidRPr="004A22C3" w:rsidRDefault="00CF287F" w:rsidP="000F57BD">
            <w:pPr>
              <w:pStyle w:val="NoSpacing"/>
              <w:rPr>
                <w:b/>
                <w:bCs/>
                <w:sz w:val="20"/>
                <w:szCs w:val="20"/>
              </w:rPr>
            </w:pPr>
            <w:r w:rsidRPr="004A22C3">
              <w:rPr>
                <w:b/>
                <w:bCs/>
                <w:sz w:val="20"/>
                <w:szCs w:val="20"/>
              </w:rPr>
              <w:t>Spoken</w:t>
            </w:r>
          </w:p>
          <w:p w14:paraId="618B3FD1" w14:textId="2ADA6B7A" w:rsidR="00CF287F" w:rsidRPr="004A22C3" w:rsidRDefault="00CF287F" w:rsidP="000F57BD">
            <w:pPr>
              <w:pStyle w:val="NoSpacing"/>
              <w:rPr>
                <w:sz w:val="20"/>
                <w:szCs w:val="20"/>
              </w:rPr>
            </w:pPr>
            <w:r w:rsidRPr="004A22C3">
              <w:rPr>
                <w:sz w:val="20"/>
                <w:szCs w:val="20"/>
              </w:rPr>
              <w:t>1c: Formal debates and discussion</w:t>
            </w:r>
          </w:p>
        </w:tc>
        <w:tc>
          <w:tcPr>
            <w:tcW w:w="3195" w:type="dxa"/>
          </w:tcPr>
          <w:p w14:paraId="44F66043" w14:textId="77777777" w:rsidR="00CF287F" w:rsidRPr="004A22C3" w:rsidRDefault="00CF287F" w:rsidP="000D0F5E">
            <w:pPr>
              <w:pStyle w:val="NoSpacing"/>
              <w:rPr>
                <w:b/>
                <w:bCs/>
                <w:sz w:val="20"/>
                <w:szCs w:val="20"/>
              </w:rPr>
            </w:pPr>
            <w:r w:rsidRPr="004A22C3">
              <w:rPr>
                <w:b/>
                <w:bCs/>
                <w:sz w:val="20"/>
                <w:szCs w:val="20"/>
              </w:rPr>
              <w:t xml:space="preserve">Reading: </w:t>
            </w:r>
          </w:p>
          <w:p w14:paraId="41685098" w14:textId="77777777" w:rsidR="00CF287F" w:rsidRPr="004A22C3" w:rsidRDefault="00CF287F" w:rsidP="00BE3168">
            <w:pPr>
              <w:pStyle w:val="NoSpacing"/>
              <w:rPr>
                <w:b/>
                <w:bCs/>
                <w:sz w:val="20"/>
                <w:szCs w:val="20"/>
              </w:rPr>
            </w:pPr>
            <w:r w:rsidRPr="004A22C3">
              <w:rPr>
                <w:sz w:val="20"/>
                <w:szCs w:val="20"/>
              </w:rPr>
              <w:t>2a:</w:t>
            </w:r>
            <w:r w:rsidRPr="004A22C3">
              <w:rPr>
                <w:b/>
                <w:bCs/>
                <w:sz w:val="20"/>
                <w:szCs w:val="20"/>
              </w:rPr>
              <w:t xml:space="preserve"> </w:t>
            </w:r>
            <w:r w:rsidRPr="004A22C3">
              <w:rPr>
                <w:sz w:val="20"/>
                <w:szCs w:val="20"/>
              </w:rPr>
              <w:t>Learning new vocabulary to assist with understanding context</w:t>
            </w:r>
          </w:p>
          <w:p w14:paraId="735838B4" w14:textId="77777777" w:rsidR="00CF287F" w:rsidRPr="004A22C3" w:rsidRDefault="00CF287F" w:rsidP="00C25FE9">
            <w:pPr>
              <w:pStyle w:val="NoSpacing"/>
              <w:rPr>
                <w:sz w:val="20"/>
                <w:szCs w:val="20"/>
              </w:rPr>
            </w:pPr>
            <w:r w:rsidRPr="004A22C3">
              <w:rPr>
                <w:sz w:val="20"/>
                <w:szCs w:val="20"/>
              </w:rPr>
              <w:t>2b: Making inferences and referring to evidence to evidence in the text</w:t>
            </w:r>
          </w:p>
          <w:p w14:paraId="51C311C7" w14:textId="04A94AF0" w:rsidR="00CF287F" w:rsidRPr="004A22C3" w:rsidRDefault="00CF287F" w:rsidP="00C25FE9">
            <w:pPr>
              <w:pStyle w:val="NoSpacing"/>
              <w:rPr>
                <w:sz w:val="20"/>
                <w:szCs w:val="20"/>
              </w:rPr>
            </w:pPr>
            <w:r w:rsidRPr="004A22C3">
              <w:rPr>
                <w:sz w:val="20"/>
                <w:szCs w:val="20"/>
              </w:rPr>
              <w:t>2c: Knowing purpose, audience and context for writing</w:t>
            </w:r>
          </w:p>
          <w:p w14:paraId="6DAC792E" w14:textId="3F6E0FC6" w:rsidR="00CF287F" w:rsidRPr="004A22C3" w:rsidRDefault="00CF287F" w:rsidP="00C25FE9">
            <w:pPr>
              <w:pStyle w:val="NoSpacing"/>
              <w:rPr>
                <w:sz w:val="20"/>
                <w:szCs w:val="20"/>
              </w:rPr>
            </w:pPr>
            <w:r w:rsidRPr="004A22C3">
              <w:rPr>
                <w:sz w:val="20"/>
                <w:szCs w:val="20"/>
              </w:rPr>
              <w:t>3a: Knowing how language, structure and organisation presents meaning.</w:t>
            </w:r>
          </w:p>
          <w:p w14:paraId="215E7292" w14:textId="77777777" w:rsidR="00CF287F" w:rsidRPr="004A22C3" w:rsidRDefault="00CF287F" w:rsidP="000D0F5E">
            <w:pPr>
              <w:pStyle w:val="NoSpacing"/>
              <w:rPr>
                <w:b/>
                <w:bCs/>
                <w:sz w:val="20"/>
                <w:szCs w:val="20"/>
              </w:rPr>
            </w:pPr>
            <w:r w:rsidRPr="004A22C3">
              <w:rPr>
                <w:b/>
                <w:bCs/>
                <w:sz w:val="20"/>
                <w:szCs w:val="20"/>
              </w:rPr>
              <w:t>Writing</w:t>
            </w:r>
          </w:p>
          <w:p w14:paraId="39B4D22B" w14:textId="2C361806" w:rsidR="00CF287F" w:rsidRPr="004A22C3" w:rsidRDefault="00CF287F" w:rsidP="000F57BD">
            <w:pPr>
              <w:pStyle w:val="NoSpacing"/>
              <w:rPr>
                <w:sz w:val="20"/>
                <w:szCs w:val="20"/>
              </w:rPr>
            </w:pPr>
            <w:r w:rsidRPr="004A22C3">
              <w:rPr>
                <w:sz w:val="20"/>
                <w:szCs w:val="20"/>
              </w:rPr>
              <w:t xml:space="preserve">1a: Writing for purpose and audience </w:t>
            </w:r>
          </w:p>
          <w:p w14:paraId="2D2F2C80" w14:textId="11425B4A" w:rsidR="00CF287F" w:rsidRPr="004A22C3" w:rsidRDefault="00CF287F" w:rsidP="000F57BD">
            <w:pPr>
              <w:pStyle w:val="NoSpacing"/>
              <w:rPr>
                <w:sz w:val="20"/>
                <w:szCs w:val="20"/>
              </w:rPr>
            </w:pPr>
            <w:r w:rsidRPr="004A22C3">
              <w:rPr>
                <w:sz w:val="20"/>
                <w:szCs w:val="20"/>
              </w:rPr>
              <w:t>1b: Summarising, organising ideas, supporting arguments with detail.</w:t>
            </w:r>
          </w:p>
          <w:p w14:paraId="151F2971" w14:textId="3C7B71B4" w:rsidR="00CF287F" w:rsidRPr="004A22C3" w:rsidRDefault="00CF287F" w:rsidP="000D0F5E">
            <w:pPr>
              <w:pStyle w:val="NoSpacing"/>
              <w:rPr>
                <w:sz w:val="20"/>
                <w:szCs w:val="20"/>
              </w:rPr>
            </w:pPr>
            <w:r w:rsidRPr="004A22C3">
              <w:rPr>
                <w:sz w:val="20"/>
                <w:szCs w:val="20"/>
              </w:rPr>
              <w:t>1c: Applying grammar, vocab and structure</w:t>
            </w:r>
          </w:p>
          <w:p w14:paraId="66C5D7E9" w14:textId="7D6916EF" w:rsidR="00CF287F" w:rsidRPr="004A22C3" w:rsidRDefault="00CF287F" w:rsidP="000D0F5E">
            <w:pPr>
              <w:pStyle w:val="NoSpacing"/>
              <w:rPr>
                <w:sz w:val="20"/>
                <w:szCs w:val="20"/>
              </w:rPr>
            </w:pPr>
            <w:r w:rsidRPr="004A22C3">
              <w:rPr>
                <w:sz w:val="20"/>
                <w:szCs w:val="20"/>
              </w:rPr>
              <w:t>1d: Drawing on knowledge of literary devices</w:t>
            </w:r>
          </w:p>
          <w:p w14:paraId="67857FA8" w14:textId="77777777" w:rsidR="00CF287F" w:rsidRPr="004A22C3" w:rsidRDefault="00CF287F" w:rsidP="000D0F5E">
            <w:pPr>
              <w:pStyle w:val="NoSpacing"/>
              <w:rPr>
                <w:sz w:val="20"/>
                <w:szCs w:val="20"/>
              </w:rPr>
            </w:pPr>
            <w:r w:rsidRPr="004A22C3">
              <w:rPr>
                <w:sz w:val="20"/>
                <w:szCs w:val="20"/>
              </w:rPr>
              <w:t>2abc: Planning, editing, proof reading</w:t>
            </w:r>
          </w:p>
          <w:p w14:paraId="3892325A" w14:textId="0F6FBC9B" w:rsidR="00CF287F" w:rsidRPr="004A22C3" w:rsidRDefault="00CF287F" w:rsidP="000D0F5E">
            <w:pPr>
              <w:pStyle w:val="NoSpacing"/>
              <w:rPr>
                <w:b/>
                <w:bCs/>
                <w:sz w:val="20"/>
                <w:szCs w:val="20"/>
              </w:rPr>
            </w:pPr>
            <w:r w:rsidRPr="004A22C3">
              <w:rPr>
                <w:b/>
                <w:bCs/>
                <w:sz w:val="20"/>
                <w:szCs w:val="20"/>
              </w:rPr>
              <w:t>Spoken</w:t>
            </w:r>
          </w:p>
          <w:p w14:paraId="520FCE00" w14:textId="77777777" w:rsidR="00CF287F" w:rsidRPr="004A22C3" w:rsidRDefault="00CF287F" w:rsidP="00715BA1">
            <w:pPr>
              <w:pStyle w:val="NoSpacing"/>
              <w:rPr>
                <w:sz w:val="20"/>
                <w:szCs w:val="20"/>
              </w:rPr>
            </w:pPr>
            <w:r w:rsidRPr="004A22C3">
              <w:rPr>
                <w:sz w:val="20"/>
                <w:szCs w:val="20"/>
              </w:rPr>
              <w:t>1b: Giving short speeches</w:t>
            </w:r>
          </w:p>
          <w:p w14:paraId="361C1A88" w14:textId="3837EE59" w:rsidR="00CF287F" w:rsidRPr="004A22C3" w:rsidRDefault="00CF287F" w:rsidP="00DC637C">
            <w:pPr>
              <w:pStyle w:val="NoSpacing"/>
              <w:rPr>
                <w:sz w:val="20"/>
                <w:szCs w:val="20"/>
              </w:rPr>
            </w:pPr>
            <w:r w:rsidRPr="004A22C3">
              <w:rPr>
                <w:sz w:val="20"/>
                <w:szCs w:val="20"/>
              </w:rPr>
              <w:t>1c: Formal debates and discussion</w:t>
            </w:r>
          </w:p>
        </w:tc>
        <w:tc>
          <w:tcPr>
            <w:tcW w:w="3326" w:type="dxa"/>
          </w:tcPr>
          <w:p w14:paraId="58A5619D" w14:textId="77777777" w:rsidR="008A6EE6" w:rsidRPr="004A22C3" w:rsidRDefault="008A6EE6" w:rsidP="008A6EE6">
            <w:pPr>
              <w:pStyle w:val="NoSpacing"/>
              <w:rPr>
                <w:b/>
                <w:sz w:val="20"/>
                <w:szCs w:val="20"/>
              </w:rPr>
            </w:pPr>
            <w:r w:rsidRPr="004A22C3">
              <w:rPr>
                <w:b/>
                <w:sz w:val="20"/>
                <w:szCs w:val="20"/>
              </w:rPr>
              <w:t xml:space="preserve">Reading: </w:t>
            </w:r>
          </w:p>
          <w:p w14:paraId="5B9EB33A" w14:textId="77777777" w:rsidR="008A6EE6" w:rsidRPr="004A22C3" w:rsidRDefault="008A6EE6" w:rsidP="008A6EE6">
            <w:pPr>
              <w:pStyle w:val="NoSpacing"/>
              <w:rPr>
                <w:bCs/>
                <w:sz w:val="20"/>
                <w:szCs w:val="20"/>
              </w:rPr>
            </w:pPr>
            <w:r w:rsidRPr="004A22C3">
              <w:rPr>
                <w:bCs/>
                <w:sz w:val="20"/>
                <w:szCs w:val="20"/>
              </w:rPr>
              <w:t>2a: Learning new vocabulary to assist with understanding context</w:t>
            </w:r>
          </w:p>
          <w:p w14:paraId="29D9BEC0" w14:textId="77777777" w:rsidR="00CF287F" w:rsidRPr="004A22C3" w:rsidRDefault="008A6EE6" w:rsidP="008A6EE6">
            <w:pPr>
              <w:pStyle w:val="NoSpacing"/>
              <w:rPr>
                <w:bCs/>
                <w:sz w:val="20"/>
                <w:szCs w:val="20"/>
              </w:rPr>
            </w:pPr>
            <w:r w:rsidRPr="004A22C3">
              <w:rPr>
                <w:bCs/>
                <w:sz w:val="20"/>
                <w:szCs w:val="20"/>
              </w:rPr>
              <w:t>2b: Making inferences and referring to evidence to evidence in the text</w:t>
            </w:r>
          </w:p>
          <w:p w14:paraId="6601B313" w14:textId="77777777" w:rsidR="008475EF" w:rsidRPr="004A22C3" w:rsidRDefault="008A6EE6" w:rsidP="008475EF">
            <w:pPr>
              <w:pStyle w:val="NoSpacing"/>
              <w:rPr>
                <w:bCs/>
                <w:sz w:val="20"/>
                <w:szCs w:val="20"/>
              </w:rPr>
            </w:pPr>
            <w:r w:rsidRPr="004A22C3">
              <w:rPr>
                <w:bCs/>
                <w:sz w:val="20"/>
                <w:szCs w:val="20"/>
              </w:rPr>
              <w:t>3c: Studying setting, plot and characterisation</w:t>
            </w:r>
          </w:p>
          <w:p w14:paraId="719A91E1" w14:textId="78609651" w:rsidR="008475EF" w:rsidRPr="004A22C3" w:rsidRDefault="008475EF" w:rsidP="008475EF">
            <w:pPr>
              <w:pStyle w:val="NoSpacing"/>
              <w:rPr>
                <w:b/>
                <w:bCs/>
                <w:sz w:val="20"/>
                <w:szCs w:val="20"/>
              </w:rPr>
            </w:pPr>
            <w:r w:rsidRPr="004A22C3">
              <w:rPr>
                <w:sz w:val="20"/>
                <w:szCs w:val="20"/>
              </w:rPr>
              <w:t xml:space="preserve"> </w:t>
            </w:r>
            <w:r w:rsidRPr="004A22C3">
              <w:rPr>
                <w:b/>
                <w:bCs/>
                <w:sz w:val="20"/>
                <w:szCs w:val="20"/>
              </w:rPr>
              <w:t>Writing</w:t>
            </w:r>
          </w:p>
          <w:p w14:paraId="51DB4ACA" w14:textId="77777777" w:rsidR="008475EF" w:rsidRPr="004A22C3" w:rsidRDefault="008475EF" w:rsidP="008475EF">
            <w:pPr>
              <w:pStyle w:val="NoSpacing"/>
              <w:rPr>
                <w:bCs/>
                <w:sz w:val="20"/>
                <w:szCs w:val="20"/>
              </w:rPr>
            </w:pPr>
            <w:r w:rsidRPr="004A22C3">
              <w:rPr>
                <w:bCs/>
                <w:sz w:val="20"/>
                <w:szCs w:val="20"/>
              </w:rPr>
              <w:t>1a: Writing for purpose and audience (structured essays and imaginative writing)</w:t>
            </w:r>
          </w:p>
          <w:p w14:paraId="14EB380E" w14:textId="77777777" w:rsidR="008A6EE6" w:rsidRPr="004A22C3" w:rsidRDefault="008475EF" w:rsidP="008475EF">
            <w:pPr>
              <w:pStyle w:val="NoSpacing"/>
              <w:rPr>
                <w:bCs/>
                <w:sz w:val="20"/>
                <w:szCs w:val="20"/>
              </w:rPr>
            </w:pPr>
            <w:r w:rsidRPr="004A22C3">
              <w:rPr>
                <w:bCs/>
                <w:sz w:val="20"/>
                <w:szCs w:val="20"/>
              </w:rPr>
              <w:t>2abc: Planning, editing, proof reading</w:t>
            </w:r>
          </w:p>
          <w:p w14:paraId="7BAAC4B7" w14:textId="77777777" w:rsidR="008475EF" w:rsidRPr="004A22C3" w:rsidRDefault="008475EF" w:rsidP="008475EF">
            <w:pPr>
              <w:pStyle w:val="NoSpacing"/>
              <w:rPr>
                <w:b/>
                <w:bCs/>
                <w:sz w:val="20"/>
                <w:szCs w:val="20"/>
              </w:rPr>
            </w:pPr>
            <w:r w:rsidRPr="004A22C3">
              <w:rPr>
                <w:b/>
                <w:bCs/>
                <w:sz w:val="20"/>
                <w:szCs w:val="20"/>
              </w:rPr>
              <w:t>Spoken</w:t>
            </w:r>
          </w:p>
          <w:p w14:paraId="24B8CD90" w14:textId="6149A58D" w:rsidR="008475EF" w:rsidRPr="004A22C3" w:rsidRDefault="008475EF" w:rsidP="008475EF">
            <w:pPr>
              <w:pStyle w:val="NoSpacing"/>
              <w:rPr>
                <w:bCs/>
                <w:sz w:val="20"/>
                <w:szCs w:val="20"/>
              </w:rPr>
            </w:pPr>
            <w:r w:rsidRPr="004A22C3">
              <w:rPr>
                <w:bCs/>
                <w:sz w:val="20"/>
                <w:szCs w:val="20"/>
              </w:rPr>
              <w:t>1c: Formal debates and discussion</w:t>
            </w:r>
          </w:p>
        </w:tc>
      </w:tr>
      <w:tr w:rsidR="007378FA" w:rsidRPr="004A22C3" w14:paraId="3FB0228F" w14:textId="60B2DB89" w:rsidTr="00BA22AF">
        <w:tc>
          <w:tcPr>
            <w:tcW w:w="1425" w:type="dxa"/>
          </w:tcPr>
          <w:p w14:paraId="6955CC54" w14:textId="45E1C8B4" w:rsidR="00CF287F" w:rsidRPr="004A22C3" w:rsidRDefault="00CF287F" w:rsidP="002E77D7">
            <w:pPr>
              <w:pStyle w:val="NoSpacing"/>
              <w:rPr>
                <w:b/>
                <w:bCs/>
                <w:sz w:val="20"/>
                <w:szCs w:val="20"/>
              </w:rPr>
            </w:pPr>
            <w:r w:rsidRPr="004A22C3">
              <w:rPr>
                <w:b/>
                <w:bCs/>
                <w:sz w:val="20"/>
                <w:szCs w:val="20"/>
              </w:rPr>
              <w:t>Key Assessments</w:t>
            </w:r>
          </w:p>
        </w:tc>
        <w:tc>
          <w:tcPr>
            <w:tcW w:w="3102" w:type="dxa"/>
          </w:tcPr>
          <w:p w14:paraId="6D09E877" w14:textId="18139047" w:rsidR="00CF287F" w:rsidRPr="004A22C3" w:rsidRDefault="00CF287F" w:rsidP="002E77D7">
            <w:pPr>
              <w:pStyle w:val="NoSpacing"/>
              <w:rPr>
                <w:sz w:val="20"/>
                <w:szCs w:val="20"/>
              </w:rPr>
            </w:pPr>
            <w:r w:rsidRPr="004A22C3">
              <w:rPr>
                <w:b/>
                <w:bCs/>
                <w:sz w:val="20"/>
                <w:szCs w:val="20"/>
              </w:rPr>
              <w:t>Reading:</w:t>
            </w:r>
            <w:r w:rsidRPr="004A22C3">
              <w:rPr>
                <w:sz w:val="20"/>
                <w:szCs w:val="20"/>
              </w:rPr>
              <w:t xml:space="preserve"> How is Atticus Finch presented in the novel?</w:t>
            </w:r>
          </w:p>
          <w:p w14:paraId="384AC335" w14:textId="1B04039F" w:rsidR="00CF287F" w:rsidRPr="004A22C3" w:rsidRDefault="00CF287F" w:rsidP="002E77D7">
            <w:pPr>
              <w:pStyle w:val="NoSpacing"/>
              <w:rPr>
                <w:sz w:val="20"/>
                <w:szCs w:val="20"/>
              </w:rPr>
            </w:pPr>
            <w:r w:rsidRPr="004A22C3">
              <w:rPr>
                <w:b/>
                <w:bCs/>
                <w:sz w:val="20"/>
                <w:szCs w:val="20"/>
              </w:rPr>
              <w:t>Writing</w:t>
            </w:r>
            <w:r w:rsidRPr="004A22C3">
              <w:rPr>
                <w:sz w:val="20"/>
                <w:szCs w:val="20"/>
              </w:rPr>
              <w:t>: Recreate the scene of the jury’s verdict from the perspective of Tom Robinson.</w:t>
            </w:r>
          </w:p>
          <w:p w14:paraId="1B8CA5E8" w14:textId="040BAD87" w:rsidR="00CF287F" w:rsidRPr="004A22C3" w:rsidRDefault="00CF287F" w:rsidP="00DC637C">
            <w:pPr>
              <w:pStyle w:val="NoSpacing"/>
              <w:rPr>
                <w:b/>
                <w:bCs/>
                <w:sz w:val="20"/>
                <w:szCs w:val="20"/>
              </w:rPr>
            </w:pPr>
            <w:r w:rsidRPr="004A22C3">
              <w:rPr>
                <w:b/>
                <w:bCs/>
                <w:sz w:val="20"/>
                <w:szCs w:val="20"/>
              </w:rPr>
              <w:t xml:space="preserve">Spoken: </w:t>
            </w:r>
            <w:r w:rsidRPr="004A22C3">
              <w:rPr>
                <w:bCs/>
                <w:sz w:val="20"/>
                <w:szCs w:val="20"/>
              </w:rPr>
              <w:t>Presentation of a speech ‘Free Tom Robinson’</w:t>
            </w:r>
          </w:p>
        </w:tc>
        <w:tc>
          <w:tcPr>
            <w:tcW w:w="3128" w:type="dxa"/>
          </w:tcPr>
          <w:p w14:paraId="479B600E" w14:textId="040C7FC2" w:rsidR="00CF287F" w:rsidRPr="004A22C3" w:rsidRDefault="00CF287F" w:rsidP="00145799">
            <w:pPr>
              <w:pStyle w:val="NoSpacing"/>
              <w:rPr>
                <w:bCs/>
                <w:sz w:val="20"/>
                <w:szCs w:val="20"/>
              </w:rPr>
            </w:pPr>
            <w:r w:rsidRPr="004A22C3">
              <w:rPr>
                <w:b/>
                <w:bCs/>
                <w:sz w:val="20"/>
                <w:szCs w:val="20"/>
              </w:rPr>
              <w:t xml:space="preserve">Writing: </w:t>
            </w:r>
            <w:r w:rsidRPr="004A22C3">
              <w:rPr>
                <w:bCs/>
                <w:sz w:val="20"/>
                <w:szCs w:val="20"/>
              </w:rPr>
              <w:t>9’11 Imagined Eye Witness Account</w:t>
            </w:r>
          </w:p>
          <w:p w14:paraId="6E8DE5E1" w14:textId="77777777" w:rsidR="008A6EE6" w:rsidRPr="004A22C3" w:rsidRDefault="008A6EE6" w:rsidP="00145799">
            <w:pPr>
              <w:pStyle w:val="NoSpacing"/>
              <w:rPr>
                <w:b/>
                <w:bCs/>
                <w:sz w:val="20"/>
                <w:szCs w:val="20"/>
              </w:rPr>
            </w:pPr>
          </w:p>
          <w:p w14:paraId="7DC584A0" w14:textId="7F354A2B" w:rsidR="00CF287F" w:rsidRPr="004A22C3" w:rsidRDefault="00CF287F" w:rsidP="009129DD">
            <w:pPr>
              <w:pStyle w:val="NoSpacing"/>
              <w:rPr>
                <w:b/>
                <w:bCs/>
                <w:sz w:val="20"/>
                <w:szCs w:val="20"/>
              </w:rPr>
            </w:pPr>
            <w:r w:rsidRPr="004A22C3">
              <w:rPr>
                <w:b/>
                <w:bCs/>
                <w:sz w:val="20"/>
                <w:szCs w:val="20"/>
              </w:rPr>
              <w:t>Spoken</w:t>
            </w:r>
            <w:r w:rsidRPr="004A22C3">
              <w:rPr>
                <w:sz w:val="20"/>
                <w:szCs w:val="20"/>
              </w:rPr>
              <w:t xml:space="preserve">: Discussion, ‘The Falling Man’ Was it right to publish these images in the newspaper.  </w:t>
            </w:r>
          </w:p>
        </w:tc>
        <w:tc>
          <w:tcPr>
            <w:tcW w:w="3195" w:type="dxa"/>
          </w:tcPr>
          <w:p w14:paraId="2B3BDC65" w14:textId="58F3D960" w:rsidR="00CF287F" w:rsidRPr="004A22C3" w:rsidRDefault="00CF287F" w:rsidP="00145799">
            <w:pPr>
              <w:pStyle w:val="NoSpacing"/>
              <w:rPr>
                <w:sz w:val="20"/>
                <w:szCs w:val="20"/>
              </w:rPr>
            </w:pPr>
            <w:r w:rsidRPr="004A22C3">
              <w:rPr>
                <w:b/>
                <w:bCs/>
                <w:sz w:val="20"/>
                <w:szCs w:val="20"/>
              </w:rPr>
              <w:t>Writing</w:t>
            </w:r>
            <w:r w:rsidRPr="004A22C3">
              <w:rPr>
                <w:sz w:val="20"/>
                <w:szCs w:val="20"/>
              </w:rPr>
              <w:t xml:space="preserve">: </w:t>
            </w:r>
            <w:r w:rsidR="0083107D" w:rsidRPr="004A22C3">
              <w:rPr>
                <w:sz w:val="20"/>
                <w:szCs w:val="20"/>
              </w:rPr>
              <w:t>Write a speech on Climate Change</w:t>
            </w:r>
          </w:p>
          <w:p w14:paraId="5101A302" w14:textId="77777777" w:rsidR="008A6EE6" w:rsidRPr="004A22C3" w:rsidRDefault="008A6EE6" w:rsidP="00145799">
            <w:pPr>
              <w:pStyle w:val="NoSpacing"/>
              <w:rPr>
                <w:b/>
                <w:bCs/>
                <w:sz w:val="20"/>
                <w:szCs w:val="20"/>
              </w:rPr>
            </w:pPr>
          </w:p>
          <w:p w14:paraId="1D7DFC0B" w14:textId="08EA0B46" w:rsidR="00CF287F" w:rsidRPr="004A22C3" w:rsidRDefault="00CF287F" w:rsidP="00145799">
            <w:pPr>
              <w:pStyle w:val="NoSpacing"/>
              <w:rPr>
                <w:sz w:val="20"/>
                <w:szCs w:val="20"/>
              </w:rPr>
            </w:pPr>
            <w:r w:rsidRPr="004A22C3">
              <w:rPr>
                <w:b/>
                <w:bCs/>
                <w:sz w:val="20"/>
                <w:szCs w:val="20"/>
              </w:rPr>
              <w:t>Spoken</w:t>
            </w:r>
            <w:r w:rsidRPr="004A22C3">
              <w:rPr>
                <w:sz w:val="20"/>
                <w:szCs w:val="20"/>
              </w:rPr>
              <w:t xml:space="preserve">: </w:t>
            </w:r>
            <w:r w:rsidR="0083107D" w:rsidRPr="004A22C3">
              <w:rPr>
                <w:sz w:val="20"/>
                <w:szCs w:val="20"/>
              </w:rPr>
              <w:t>Individual presentation on Climate Change</w:t>
            </w:r>
          </w:p>
        </w:tc>
        <w:tc>
          <w:tcPr>
            <w:tcW w:w="3326" w:type="dxa"/>
          </w:tcPr>
          <w:p w14:paraId="5E3F2C3C" w14:textId="5D64520B" w:rsidR="007937DB" w:rsidRPr="004A22C3" w:rsidRDefault="002827D4" w:rsidP="00145799">
            <w:pPr>
              <w:pStyle w:val="NoSpacing"/>
              <w:rPr>
                <w:bCs/>
                <w:sz w:val="20"/>
                <w:szCs w:val="20"/>
              </w:rPr>
            </w:pPr>
            <w:r w:rsidRPr="004A22C3">
              <w:rPr>
                <w:b/>
                <w:bCs/>
                <w:sz w:val="20"/>
                <w:szCs w:val="20"/>
              </w:rPr>
              <w:t>Reading</w:t>
            </w:r>
            <w:r w:rsidR="008A6EE6" w:rsidRPr="004A22C3">
              <w:rPr>
                <w:b/>
                <w:bCs/>
                <w:sz w:val="20"/>
                <w:szCs w:val="20"/>
              </w:rPr>
              <w:t>:</w:t>
            </w:r>
            <w:r w:rsidR="007937DB" w:rsidRPr="004A22C3">
              <w:rPr>
                <w:b/>
                <w:bCs/>
                <w:sz w:val="20"/>
                <w:szCs w:val="20"/>
              </w:rPr>
              <w:t xml:space="preserve"> </w:t>
            </w:r>
            <w:r w:rsidR="007937DB" w:rsidRPr="004A22C3">
              <w:rPr>
                <w:bCs/>
                <w:sz w:val="20"/>
                <w:szCs w:val="20"/>
              </w:rPr>
              <w:t>Text Analysis</w:t>
            </w:r>
          </w:p>
          <w:p w14:paraId="76B2B12F" w14:textId="7CC47DE8" w:rsidR="008A6EE6" w:rsidRPr="004A22C3" w:rsidRDefault="007937DB" w:rsidP="00145799">
            <w:pPr>
              <w:pStyle w:val="NoSpacing"/>
              <w:rPr>
                <w:bCs/>
                <w:sz w:val="20"/>
                <w:szCs w:val="20"/>
              </w:rPr>
            </w:pPr>
            <w:r w:rsidRPr="004A22C3">
              <w:rPr>
                <w:bCs/>
                <w:sz w:val="20"/>
                <w:szCs w:val="20"/>
              </w:rPr>
              <w:t>How does Blackman create a dramatic scene?</w:t>
            </w:r>
          </w:p>
          <w:p w14:paraId="28862322" w14:textId="3CFEA73E" w:rsidR="008475EF" w:rsidRPr="004A22C3" w:rsidRDefault="008475EF" w:rsidP="00145799">
            <w:pPr>
              <w:pStyle w:val="NoSpacing"/>
              <w:rPr>
                <w:b/>
                <w:bCs/>
                <w:sz w:val="20"/>
                <w:szCs w:val="20"/>
              </w:rPr>
            </w:pPr>
          </w:p>
          <w:p w14:paraId="489D08E3" w14:textId="6AEC4883" w:rsidR="008A6EE6" w:rsidRPr="004A22C3" w:rsidRDefault="008A6EE6" w:rsidP="00145799">
            <w:pPr>
              <w:pStyle w:val="NoSpacing"/>
              <w:rPr>
                <w:b/>
                <w:bCs/>
                <w:sz w:val="20"/>
                <w:szCs w:val="20"/>
              </w:rPr>
            </w:pPr>
            <w:r w:rsidRPr="004A22C3">
              <w:rPr>
                <w:b/>
                <w:bCs/>
                <w:sz w:val="20"/>
                <w:szCs w:val="20"/>
              </w:rPr>
              <w:t xml:space="preserve">Spoken: </w:t>
            </w:r>
            <w:r w:rsidR="007454B7" w:rsidRPr="004A22C3">
              <w:rPr>
                <w:bCs/>
                <w:sz w:val="20"/>
                <w:szCs w:val="20"/>
              </w:rPr>
              <w:t>Discussion on masculinity</w:t>
            </w:r>
            <w:r w:rsidR="007454B7" w:rsidRPr="004A22C3">
              <w:rPr>
                <w:b/>
                <w:bCs/>
                <w:sz w:val="20"/>
                <w:szCs w:val="20"/>
              </w:rPr>
              <w:t xml:space="preserve"> </w:t>
            </w:r>
          </w:p>
        </w:tc>
      </w:tr>
      <w:tr w:rsidR="007378FA" w:rsidRPr="004A22C3" w14:paraId="76CACF20" w14:textId="2A615058" w:rsidTr="00BA22AF">
        <w:tc>
          <w:tcPr>
            <w:tcW w:w="1425" w:type="dxa"/>
          </w:tcPr>
          <w:p w14:paraId="60DEDA7D" w14:textId="1D15CD84" w:rsidR="00CF287F" w:rsidRPr="004A22C3" w:rsidRDefault="00CF287F" w:rsidP="00DA085A">
            <w:pPr>
              <w:pStyle w:val="NoSpacing"/>
              <w:rPr>
                <w:b/>
                <w:bCs/>
                <w:sz w:val="20"/>
                <w:szCs w:val="20"/>
              </w:rPr>
            </w:pPr>
            <w:r w:rsidRPr="004A22C3">
              <w:rPr>
                <w:b/>
                <w:bCs/>
                <w:sz w:val="20"/>
                <w:szCs w:val="20"/>
              </w:rPr>
              <w:t>Key Vocabulary</w:t>
            </w:r>
          </w:p>
        </w:tc>
        <w:tc>
          <w:tcPr>
            <w:tcW w:w="3102" w:type="dxa"/>
          </w:tcPr>
          <w:p w14:paraId="0F534765" w14:textId="336E1993" w:rsidR="00CF287F" w:rsidRPr="004A22C3" w:rsidRDefault="00CF287F" w:rsidP="00DA085A">
            <w:pPr>
              <w:pStyle w:val="NoSpacing"/>
              <w:rPr>
                <w:sz w:val="20"/>
                <w:szCs w:val="20"/>
              </w:rPr>
            </w:pPr>
            <w:r w:rsidRPr="004A22C3">
              <w:rPr>
                <w:sz w:val="20"/>
                <w:szCs w:val="20"/>
              </w:rPr>
              <w:t>Antagonist, antithesis, b</w:t>
            </w:r>
            <w:r w:rsidR="008A6EE6" w:rsidRPr="004A22C3">
              <w:rPr>
                <w:sz w:val="20"/>
                <w:szCs w:val="20"/>
              </w:rPr>
              <w:t>ild</w:t>
            </w:r>
            <w:r w:rsidRPr="004A22C3">
              <w:rPr>
                <w:sz w:val="20"/>
                <w:szCs w:val="20"/>
              </w:rPr>
              <w:t xml:space="preserve">ungsroman, first person narrative, motif, pathetic fallacy </w:t>
            </w:r>
            <w:r w:rsidRPr="004A22C3">
              <w:rPr>
                <w:sz w:val="20"/>
                <w:szCs w:val="20"/>
              </w:rPr>
              <w:lastRenderedPageBreak/>
              <w:t xml:space="preserve">protagonist, narrative perspective, symbolism.  </w:t>
            </w:r>
          </w:p>
          <w:p w14:paraId="6070D7BB" w14:textId="6EF3C99B" w:rsidR="00CF287F" w:rsidRPr="004A22C3" w:rsidRDefault="00CF287F" w:rsidP="00DA085A">
            <w:pPr>
              <w:pStyle w:val="NoSpacing"/>
              <w:rPr>
                <w:sz w:val="20"/>
                <w:szCs w:val="20"/>
              </w:rPr>
            </w:pPr>
          </w:p>
        </w:tc>
        <w:tc>
          <w:tcPr>
            <w:tcW w:w="3128" w:type="dxa"/>
          </w:tcPr>
          <w:p w14:paraId="64111778" w14:textId="009ED57E" w:rsidR="00CF287F" w:rsidRPr="004A22C3" w:rsidRDefault="00CF287F" w:rsidP="00DA085A">
            <w:pPr>
              <w:pStyle w:val="NoSpacing"/>
              <w:rPr>
                <w:sz w:val="20"/>
                <w:szCs w:val="20"/>
              </w:rPr>
            </w:pPr>
            <w:r w:rsidRPr="004A22C3">
              <w:rPr>
                <w:sz w:val="20"/>
                <w:szCs w:val="20"/>
              </w:rPr>
              <w:lastRenderedPageBreak/>
              <w:t xml:space="preserve">Alliteration, assonance, caesura, contrast, couplets, enjambment, hyperbole, imagery, irony, simile, </w:t>
            </w:r>
            <w:r w:rsidRPr="004A22C3">
              <w:rPr>
                <w:sz w:val="20"/>
                <w:szCs w:val="20"/>
              </w:rPr>
              <w:lastRenderedPageBreak/>
              <w:t xml:space="preserve">line, metaphor, personification, onomatopoeia, oxymoron, rhyme, rhythm, stanza, sibilance, verse.  </w:t>
            </w:r>
          </w:p>
        </w:tc>
        <w:tc>
          <w:tcPr>
            <w:tcW w:w="3195" w:type="dxa"/>
          </w:tcPr>
          <w:p w14:paraId="7EBE3E11" w14:textId="7E1EAF62" w:rsidR="00CF287F" w:rsidRPr="004A22C3" w:rsidRDefault="00CF287F" w:rsidP="00C04512">
            <w:pPr>
              <w:pStyle w:val="NoSpacing"/>
              <w:rPr>
                <w:sz w:val="20"/>
                <w:szCs w:val="20"/>
              </w:rPr>
            </w:pPr>
            <w:r w:rsidRPr="004A22C3">
              <w:rPr>
                <w:sz w:val="20"/>
                <w:szCs w:val="20"/>
              </w:rPr>
              <w:lastRenderedPageBreak/>
              <w:t xml:space="preserve">Anaphora, analogy, anecdote, antithesis, assertion, concession, data, </w:t>
            </w:r>
            <w:r w:rsidR="00777711">
              <w:rPr>
                <w:sz w:val="20"/>
                <w:szCs w:val="20"/>
              </w:rPr>
              <w:t>ethos</w:t>
            </w:r>
            <w:r w:rsidR="00241A3B">
              <w:rPr>
                <w:sz w:val="20"/>
                <w:szCs w:val="20"/>
              </w:rPr>
              <w:t xml:space="preserve">, </w:t>
            </w:r>
            <w:r w:rsidRPr="004A22C3">
              <w:rPr>
                <w:sz w:val="20"/>
                <w:szCs w:val="20"/>
              </w:rPr>
              <w:t xml:space="preserve">emotive language, </w:t>
            </w:r>
            <w:r w:rsidRPr="004A22C3">
              <w:rPr>
                <w:sz w:val="20"/>
                <w:szCs w:val="20"/>
              </w:rPr>
              <w:lastRenderedPageBreak/>
              <w:t xml:space="preserve">facts, hyperbole, indignant tone, </w:t>
            </w:r>
            <w:r w:rsidR="00882F37">
              <w:rPr>
                <w:sz w:val="20"/>
                <w:szCs w:val="20"/>
              </w:rPr>
              <w:t xml:space="preserve">logos, </w:t>
            </w:r>
            <w:r w:rsidR="00241A3B">
              <w:rPr>
                <w:sz w:val="20"/>
                <w:szCs w:val="20"/>
              </w:rPr>
              <w:t xml:space="preserve">pathos, </w:t>
            </w:r>
            <w:r w:rsidRPr="004A22C3">
              <w:rPr>
                <w:sz w:val="20"/>
                <w:szCs w:val="20"/>
              </w:rPr>
              <w:t xml:space="preserve">perspective, pun, rebuttal, rule of 3, point of view. </w:t>
            </w:r>
          </w:p>
        </w:tc>
        <w:tc>
          <w:tcPr>
            <w:tcW w:w="3326" w:type="dxa"/>
          </w:tcPr>
          <w:p w14:paraId="7254159C" w14:textId="4278CF40" w:rsidR="00CF287F" w:rsidRPr="004A22C3" w:rsidRDefault="00A5469C" w:rsidP="00A5469C">
            <w:pPr>
              <w:pStyle w:val="NoSpacing"/>
              <w:rPr>
                <w:sz w:val="20"/>
                <w:szCs w:val="20"/>
              </w:rPr>
            </w:pPr>
            <w:r w:rsidRPr="004A22C3">
              <w:rPr>
                <w:sz w:val="20"/>
                <w:szCs w:val="20"/>
              </w:rPr>
              <w:lastRenderedPageBreak/>
              <w:t xml:space="preserve">Antagonist, antithesis, masculinity narrative perspective, pathos, </w:t>
            </w:r>
            <w:r w:rsidRPr="004A22C3">
              <w:rPr>
                <w:sz w:val="20"/>
                <w:szCs w:val="20"/>
              </w:rPr>
              <w:lastRenderedPageBreak/>
              <w:t xml:space="preserve">protagonist, sexuality, stereotype, symbolism, tension, theme.  </w:t>
            </w:r>
          </w:p>
        </w:tc>
      </w:tr>
    </w:tbl>
    <w:p w14:paraId="4F2730D2" w14:textId="77777777" w:rsidR="00377C81" w:rsidRPr="004A22C3" w:rsidRDefault="00377C81" w:rsidP="002E77D7">
      <w:pPr>
        <w:rPr>
          <w:sz w:val="20"/>
          <w:szCs w:val="20"/>
        </w:rPr>
      </w:pPr>
    </w:p>
    <w:p w14:paraId="71E47D53" w14:textId="77777777" w:rsidR="002E77D7" w:rsidRPr="004A22C3" w:rsidRDefault="002E77D7" w:rsidP="002E77D7">
      <w:pPr>
        <w:rPr>
          <w:sz w:val="20"/>
          <w:szCs w:val="20"/>
        </w:rPr>
      </w:pPr>
    </w:p>
    <w:sectPr w:rsidR="002E77D7" w:rsidRPr="004A22C3" w:rsidSect="000A4BF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C4324" w14:textId="77777777" w:rsidR="000A4BF6" w:rsidRDefault="000A4BF6" w:rsidP="004A22C3">
      <w:pPr>
        <w:spacing w:after="0" w:line="240" w:lineRule="auto"/>
      </w:pPr>
      <w:r>
        <w:separator/>
      </w:r>
    </w:p>
  </w:endnote>
  <w:endnote w:type="continuationSeparator" w:id="0">
    <w:p w14:paraId="5326A48A" w14:textId="77777777" w:rsidR="000A4BF6" w:rsidRDefault="000A4BF6" w:rsidP="004A2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EB9C7" w14:textId="77777777" w:rsidR="000A4BF6" w:rsidRDefault="000A4BF6" w:rsidP="004A22C3">
      <w:pPr>
        <w:spacing w:after="0" w:line="240" w:lineRule="auto"/>
      </w:pPr>
      <w:r>
        <w:separator/>
      </w:r>
    </w:p>
  </w:footnote>
  <w:footnote w:type="continuationSeparator" w:id="0">
    <w:p w14:paraId="57C1C735" w14:textId="77777777" w:rsidR="000A4BF6" w:rsidRDefault="000A4BF6" w:rsidP="004A22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96967"/>
    <w:multiLevelType w:val="hybridMultilevel"/>
    <w:tmpl w:val="E93C3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95C"/>
    <w:rsid w:val="00012D5C"/>
    <w:rsid w:val="00022A9D"/>
    <w:rsid w:val="00051996"/>
    <w:rsid w:val="00067D2A"/>
    <w:rsid w:val="00092689"/>
    <w:rsid w:val="000A4BF6"/>
    <w:rsid w:val="000A60D2"/>
    <w:rsid w:val="000B5308"/>
    <w:rsid w:val="000C4D16"/>
    <w:rsid w:val="000D0F5E"/>
    <w:rsid w:val="000D2F2A"/>
    <w:rsid w:val="000D3F40"/>
    <w:rsid w:val="000D6BBF"/>
    <w:rsid w:val="000E6327"/>
    <w:rsid w:val="000F4C20"/>
    <w:rsid w:val="000F5275"/>
    <w:rsid w:val="000F57BD"/>
    <w:rsid w:val="00131FAB"/>
    <w:rsid w:val="001375E6"/>
    <w:rsid w:val="00145799"/>
    <w:rsid w:val="0015044C"/>
    <w:rsid w:val="00162EBB"/>
    <w:rsid w:val="001650D1"/>
    <w:rsid w:val="00181798"/>
    <w:rsid w:val="0018597D"/>
    <w:rsid w:val="00193CB5"/>
    <w:rsid w:val="00196BE4"/>
    <w:rsid w:val="00197C1A"/>
    <w:rsid w:val="001A09A6"/>
    <w:rsid w:val="001A2CAD"/>
    <w:rsid w:val="001B0623"/>
    <w:rsid w:val="001C20BA"/>
    <w:rsid w:val="00203643"/>
    <w:rsid w:val="00206DEB"/>
    <w:rsid w:val="0021195C"/>
    <w:rsid w:val="00222A6B"/>
    <w:rsid w:val="002278BB"/>
    <w:rsid w:val="00241395"/>
    <w:rsid w:val="00241A3B"/>
    <w:rsid w:val="002423CB"/>
    <w:rsid w:val="00243A2C"/>
    <w:rsid w:val="00246D91"/>
    <w:rsid w:val="002567D8"/>
    <w:rsid w:val="00257218"/>
    <w:rsid w:val="00263EAC"/>
    <w:rsid w:val="00274440"/>
    <w:rsid w:val="0028115B"/>
    <w:rsid w:val="002827D4"/>
    <w:rsid w:val="00284D25"/>
    <w:rsid w:val="00291506"/>
    <w:rsid w:val="002941C9"/>
    <w:rsid w:val="002E029A"/>
    <w:rsid w:val="002E77D7"/>
    <w:rsid w:val="002E7F4F"/>
    <w:rsid w:val="002F037E"/>
    <w:rsid w:val="00304858"/>
    <w:rsid w:val="003168AC"/>
    <w:rsid w:val="00324596"/>
    <w:rsid w:val="00346F71"/>
    <w:rsid w:val="00352E8F"/>
    <w:rsid w:val="0035368F"/>
    <w:rsid w:val="00353FEE"/>
    <w:rsid w:val="00354BB5"/>
    <w:rsid w:val="003631E6"/>
    <w:rsid w:val="00377C81"/>
    <w:rsid w:val="003836AE"/>
    <w:rsid w:val="003854A9"/>
    <w:rsid w:val="0039296B"/>
    <w:rsid w:val="003A6976"/>
    <w:rsid w:val="003B40F2"/>
    <w:rsid w:val="003C0196"/>
    <w:rsid w:val="003C59D4"/>
    <w:rsid w:val="003D6577"/>
    <w:rsid w:val="003E016F"/>
    <w:rsid w:val="004029DA"/>
    <w:rsid w:val="00414E17"/>
    <w:rsid w:val="0041701F"/>
    <w:rsid w:val="004345E4"/>
    <w:rsid w:val="0044502B"/>
    <w:rsid w:val="00453DD8"/>
    <w:rsid w:val="0045757E"/>
    <w:rsid w:val="00490C48"/>
    <w:rsid w:val="004A22C3"/>
    <w:rsid w:val="004B3050"/>
    <w:rsid w:val="004B7E8F"/>
    <w:rsid w:val="004C0BD1"/>
    <w:rsid w:val="00526C7B"/>
    <w:rsid w:val="00533507"/>
    <w:rsid w:val="0055258B"/>
    <w:rsid w:val="00591F5C"/>
    <w:rsid w:val="0059662F"/>
    <w:rsid w:val="005D4CA1"/>
    <w:rsid w:val="005D5366"/>
    <w:rsid w:val="0061621B"/>
    <w:rsid w:val="00617BA9"/>
    <w:rsid w:val="00621227"/>
    <w:rsid w:val="00633036"/>
    <w:rsid w:val="00646CC0"/>
    <w:rsid w:val="00650501"/>
    <w:rsid w:val="006579E1"/>
    <w:rsid w:val="0066590F"/>
    <w:rsid w:val="00675EBA"/>
    <w:rsid w:val="00676EF5"/>
    <w:rsid w:val="00677467"/>
    <w:rsid w:val="00677BA6"/>
    <w:rsid w:val="0069488E"/>
    <w:rsid w:val="006B6941"/>
    <w:rsid w:val="006C23CA"/>
    <w:rsid w:val="006C7E43"/>
    <w:rsid w:val="00705C8D"/>
    <w:rsid w:val="00706150"/>
    <w:rsid w:val="007065DB"/>
    <w:rsid w:val="00706C36"/>
    <w:rsid w:val="00715BA1"/>
    <w:rsid w:val="007230C2"/>
    <w:rsid w:val="0072537E"/>
    <w:rsid w:val="007378FA"/>
    <w:rsid w:val="007454B7"/>
    <w:rsid w:val="00750387"/>
    <w:rsid w:val="0075754E"/>
    <w:rsid w:val="00761CB5"/>
    <w:rsid w:val="00765A55"/>
    <w:rsid w:val="00777711"/>
    <w:rsid w:val="007937DB"/>
    <w:rsid w:val="007951D9"/>
    <w:rsid w:val="007D6331"/>
    <w:rsid w:val="007E1691"/>
    <w:rsid w:val="007E6642"/>
    <w:rsid w:val="00820D20"/>
    <w:rsid w:val="00822BA6"/>
    <w:rsid w:val="00830046"/>
    <w:rsid w:val="0083107D"/>
    <w:rsid w:val="008456DD"/>
    <w:rsid w:val="008475EF"/>
    <w:rsid w:val="00851A5F"/>
    <w:rsid w:val="0085368C"/>
    <w:rsid w:val="00865FA4"/>
    <w:rsid w:val="00870AFE"/>
    <w:rsid w:val="00870B50"/>
    <w:rsid w:val="00873B85"/>
    <w:rsid w:val="0087463A"/>
    <w:rsid w:val="00874DDE"/>
    <w:rsid w:val="00881CC9"/>
    <w:rsid w:val="00882F37"/>
    <w:rsid w:val="00896D9F"/>
    <w:rsid w:val="008A45FC"/>
    <w:rsid w:val="008A6EE6"/>
    <w:rsid w:val="008D4946"/>
    <w:rsid w:val="00901C22"/>
    <w:rsid w:val="00911907"/>
    <w:rsid w:val="009129DD"/>
    <w:rsid w:val="0095265A"/>
    <w:rsid w:val="00962ACA"/>
    <w:rsid w:val="00970E9E"/>
    <w:rsid w:val="009731DC"/>
    <w:rsid w:val="00982651"/>
    <w:rsid w:val="0098285A"/>
    <w:rsid w:val="009940F6"/>
    <w:rsid w:val="009B049A"/>
    <w:rsid w:val="009B7625"/>
    <w:rsid w:val="009C4113"/>
    <w:rsid w:val="009F3B4D"/>
    <w:rsid w:val="00A00749"/>
    <w:rsid w:val="00A015AE"/>
    <w:rsid w:val="00A170BC"/>
    <w:rsid w:val="00A34230"/>
    <w:rsid w:val="00A44E71"/>
    <w:rsid w:val="00A47717"/>
    <w:rsid w:val="00A513FD"/>
    <w:rsid w:val="00A523B8"/>
    <w:rsid w:val="00A5469C"/>
    <w:rsid w:val="00A67EE5"/>
    <w:rsid w:val="00A8102C"/>
    <w:rsid w:val="00A96FDC"/>
    <w:rsid w:val="00AB380F"/>
    <w:rsid w:val="00AC4C06"/>
    <w:rsid w:val="00AC6C95"/>
    <w:rsid w:val="00AF12FF"/>
    <w:rsid w:val="00B0269E"/>
    <w:rsid w:val="00B33CB4"/>
    <w:rsid w:val="00B34F69"/>
    <w:rsid w:val="00B5338E"/>
    <w:rsid w:val="00B91695"/>
    <w:rsid w:val="00B94177"/>
    <w:rsid w:val="00B954BB"/>
    <w:rsid w:val="00B95E7D"/>
    <w:rsid w:val="00B975C8"/>
    <w:rsid w:val="00BA20DF"/>
    <w:rsid w:val="00BA22AF"/>
    <w:rsid w:val="00BA42B3"/>
    <w:rsid w:val="00BC5AE3"/>
    <w:rsid w:val="00BE0926"/>
    <w:rsid w:val="00BE3168"/>
    <w:rsid w:val="00BE58AA"/>
    <w:rsid w:val="00BF6913"/>
    <w:rsid w:val="00C032DA"/>
    <w:rsid w:val="00C04512"/>
    <w:rsid w:val="00C15CC8"/>
    <w:rsid w:val="00C25FE9"/>
    <w:rsid w:val="00C44094"/>
    <w:rsid w:val="00C55250"/>
    <w:rsid w:val="00C61836"/>
    <w:rsid w:val="00C959F0"/>
    <w:rsid w:val="00CA269B"/>
    <w:rsid w:val="00CB1734"/>
    <w:rsid w:val="00CB310C"/>
    <w:rsid w:val="00CC2752"/>
    <w:rsid w:val="00CD421C"/>
    <w:rsid w:val="00CD633C"/>
    <w:rsid w:val="00CE2D95"/>
    <w:rsid w:val="00CF287F"/>
    <w:rsid w:val="00D0130D"/>
    <w:rsid w:val="00D25128"/>
    <w:rsid w:val="00D27F6C"/>
    <w:rsid w:val="00D40C25"/>
    <w:rsid w:val="00D44151"/>
    <w:rsid w:val="00D61BA7"/>
    <w:rsid w:val="00D678C2"/>
    <w:rsid w:val="00D858D4"/>
    <w:rsid w:val="00DA085A"/>
    <w:rsid w:val="00DA7356"/>
    <w:rsid w:val="00DC637C"/>
    <w:rsid w:val="00DD5F9F"/>
    <w:rsid w:val="00E14FE7"/>
    <w:rsid w:val="00E87AA4"/>
    <w:rsid w:val="00E911A5"/>
    <w:rsid w:val="00EA2F34"/>
    <w:rsid w:val="00EA70E5"/>
    <w:rsid w:val="00EA7BD4"/>
    <w:rsid w:val="00EB2721"/>
    <w:rsid w:val="00F01674"/>
    <w:rsid w:val="00F51FBF"/>
    <w:rsid w:val="00F64C7D"/>
    <w:rsid w:val="00F7485B"/>
    <w:rsid w:val="00FA06E8"/>
    <w:rsid w:val="00FA5B94"/>
    <w:rsid w:val="00FB5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50641"/>
  <w15:chartTrackingRefBased/>
  <w15:docId w15:val="{548D58C1-87EE-4D68-AFBC-491B14C5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77D7"/>
    <w:pPr>
      <w:spacing w:after="0" w:line="240" w:lineRule="auto"/>
    </w:pPr>
  </w:style>
  <w:style w:type="table" w:styleId="TableGrid">
    <w:name w:val="Table Grid"/>
    <w:basedOn w:val="TableNormal"/>
    <w:uiPriority w:val="39"/>
    <w:rsid w:val="00533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27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7D4"/>
    <w:rPr>
      <w:rFonts w:ascii="Segoe UI" w:hAnsi="Segoe UI" w:cs="Segoe UI"/>
      <w:sz w:val="18"/>
      <w:szCs w:val="18"/>
    </w:rPr>
  </w:style>
  <w:style w:type="paragraph" w:styleId="Header">
    <w:name w:val="header"/>
    <w:basedOn w:val="Normal"/>
    <w:link w:val="HeaderChar"/>
    <w:uiPriority w:val="99"/>
    <w:unhideWhenUsed/>
    <w:rsid w:val="004A2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2C3"/>
  </w:style>
  <w:style w:type="paragraph" w:styleId="Footer">
    <w:name w:val="footer"/>
    <w:basedOn w:val="Normal"/>
    <w:link w:val="FooterChar"/>
    <w:uiPriority w:val="99"/>
    <w:unhideWhenUsed/>
    <w:rsid w:val="004A2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1482</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Adley</dc:creator>
  <cp:keywords/>
  <dc:description/>
  <cp:lastModifiedBy>J Adley</cp:lastModifiedBy>
  <cp:revision>2</cp:revision>
  <cp:lastPrinted>2024-02-28T07:51:00Z</cp:lastPrinted>
  <dcterms:created xsi:type="dcterms:W3CDTF">2025-05-09T12:44:00Z</dcterms:created>
  <dcterms:modified xsi:type="dcterms:W3CDTF">2025-05-09T12:44:00Z</dcterms:modified>
</cp:coreProperties>
</file>